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 xml:space="preserve">Союз «Национальная организация инженеров-изыскателей» </w:t>
      </w:r>
      <w:r>
        <w:rPr>
          <w:color w:val="000000"/>
        </w:rPr>
        <w:t>(</w:t>
      </w:r>
      <w:proofErr w:type="gramStart"/>
      <w:r>
        <w:rPr>
          <w:color w:val="000000"/>
        </w:rPr>
        <w:t>СРО-И</w:t>
      </w:r>
      <w:proofErr w:type="gramEnd"/>
      <w:r>
        <w:rPr>
          <w:color w:val="000000"/>
        </w:rPr>
        <w:t>-022-12012010);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Ассоциация изыскателей «Региональный альянс изыскателей»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СРО-И</w:t>
      </w:r>
      <w:proofErr w:type="gramEnd"/>
      <w:r>
        <w:rPr>
          <w:color w:val="000000"/>
        </w:rPr>
        <w:t>-040-12022014);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Ассоциация в области архитектурно-строительного проектирования «Саморегулируемая организация «СОВЕТ ПРОЕКТИРОВЩИКОВ»</w:t>
      </w:r>
      <w:r>
        <w:rPr>
          <w:color w:val="000000"/>
        </w:rPr>
        <w:t xml:space="preserve"> (СРО-П-011-16072009);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Саморегулируемая организация – Союз Центральное объединение проектных организаций «ПРОЕКТЦЕНТР»</w:t>
      </w:r>
      <w:r>
        <w:rPr>
          <w:color w:val="000000"/>
        </w:rPr>
        <w:t xml:space="preserve"> (СРО-П-013-15072009);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 xml:space="preserve">Ассоциация «Объединение градостроительного планирования и проектирования» </w:t>
      </w:r>
      <w:r>
        <w:rPr>
          <w:color w:val="000000"/>
        </w:rPr>
        <w:t>(СРО-П-021-28082009);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Некоммерческое партн</w:t>
      </w:r>
      <w:r w:rsidR="00F36E8A" w:rsidRPr="00F36E8A">
        <w:rPr>
          <w:b/>
          <w:color w:val="000000"/>
        </w:rPr>
        <w:t>ё</w:t>
      </w:r>
      <w:r w:rsidRPr="00F36E8A">
        <w:rPr>
          <w:b/>
          <w:color w:val="000000"/>
        </w:rPr>
        <w:t xml:space="preserve">рство по защите прав и законных интересов лиц, осуществляющих подготовку проектной документации, саморегулируемая организация «ЦЕНТРРЕГИОНПРОЕКТ» </w:t>
      </w:r>
      <w:r>
        <w:rPr>
          <w:color w:val="000000"/>
        </w:rPr>
        <w:t>(СРО-П-025-15092009);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Саморегулируемая организация «Союз строителей Югры»</w:t>
      </w:r>
      <w:r>
        <w:rPr>
          <w:color w:val="000000"/>
        </w:rPr>
        <w:t xml:space="preserve"> (СРО-С-050-20102009);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Саморегулируемая организация Ассоциация проектных компаний «Межрегиональная ассоциация проектировщиков»</w:t>
      </w:r>
      <w:r>
        <w:rPr>
          <w:color w:val="000000"/>
        </w:rPr>
        <w:t xml:space="preserve"> (СРО-П-027-18092009);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 xml:space="preserve">Ассоциация «Саморегулируемая организация «Национальное объединение научно-исследовательских и проектно-изыскательских организаций» </w:t>
      </w:r>
      <w:r>
        <w:rPr>
          <w:color w:val="000000"/>
        </w:rPr>
        <w:t>(СРО-П-029-25092009);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Некоммерческое партн</w:t>
      </w:r>
      <w:r w:rsidR="00F36E8A" w:rsidRPr="00F36E8A">
        <w:rPr>
          <w:b/>
          <w:color w:val="000000"/>
        </w:rPr>
        <w:t>ё</w:t>
      </w:r>
      <w:r w:rsidRPr="00F36E8A">
        <w:rPr>
          <w:b/>
          <w:color w:val="000000"/>
        </w:rPr>
        <w:t>рство «Межрегиональный союз проектировщиков»</w:t>
      </w:r>
      <w:r>
        <w:rPr>
          <w:color w:val="000000"/>
        </w:rPr>
        <w:t xml:space="preserve"> (СРО-П-030-28092009);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F36E8A">
        <w:rPr>
          <w:b/>
          <w:color w:val="000000"/>
        </w:rPr>
        <w:t>Ассоциация Саморегулируемая организация «Лига проектировщиков подземных сооружений, метрополитенов и других объектов строительства»</w:t>
      </w:r>
      <w:r>
        <w:rPr>
          <w:color w:val="000000"/>
        </w:rPr>
        <w:t xml:space="preserve"> (СРО-П-036-14102009).</w:t>
      </w:r>
    </w:p>
    <w:p w:rsidR="00C823ED" w:rsidRDefault="00C823ED">
      <w:bookmarkStart w:id="0" w:name="_GoBack"/>
      <w:bookmarkEnd w:id="0"/>
    </w:p>
    <w:sectPr w:rsidR="00C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16B"/>
    <w:multiLevelType w:val="hybridMultilevel"/>
    <w:tmpl w:val="10F6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D5"/>
    <w:rsid w:val="003A5A04"/>
    <w:rsid w:val="005310D5"/>
    <w:rsid w:val="006A20F5"/>
    <w:rsid w:val="00A27835"/>
    <w:rsid w:val="00C823ED"/>
    <w:rsid w:val="00E4210C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C072"/>
  <w15:chartTrackingRefBased/>
  <w15:docId w15:val="{C75FB744-4D76-4632-8BDF-4259C04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10D5"/>
  </w:style>
  <w:style w:type="paragraph" w:customStyle="1" w:styleId="p2">
    <w:name w:val="p2"/>
    <w:basedOn w:val="a"/>
    <w:rsid w:val="005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2017-05-18T02:59:00Z</dcterms:created>
  <dcterms:modified xsi:type="dcterms:W3CDTF">2017-05-18T04:23:00Z</dcterms:modified>
</cp:coreProperties>
</file>