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9" w:rsidRDefault="00020749" w:rsidP="00020749">
      <w:pPr>
        <w:spacing w:after="0" w:line="240" w:lineRule="auto"/>
        <w:jc w:val="center"/>
        <w:rPr>
          <w:b/>
          <w:sz w:val="28"/>
          <w:szCs w:val="28"/>
        </w:rPr>
      </w:pPr>
      <w:r w:rsidRPr="00020749">
        <w:rPr>
          <w:b/>
          <w:sz w:val="28"/>
          <w:szCs w:val="28"/>
        </w:rPr>
        <w:t xml:space="preserve">Рабочая группа по подготовке поправок в Устав </w:t>
      </w:r>
    </w:p>
    <w:p w:rsidR="00DC0543" w:rsidRPr="00020749" w:rsidRDefault="00020749" w:rsidP="00020749">
      <w:pPr>
        <w:spacing w:after="0" w:line="240" w:lineRule="auto"/>
        <w:jc w:val="center"/>
        <w:rPr>
          <w:b/>
          <w:sz w:val="28"/>
          <w:szCs w:val="28"/>
        </w:rPr>
      </w:pPr>
      <w:r w:rsidRPr="00020749">
        <w:rPr>
          <w:b/>
          <w:sz w:val="28"/>
          <w:szCs w:val="28"/>
        </w:rPr>
        <w:t>и регламентирующие документы НОСТРОЙ</w:t>
      </w:r>
    </w:p>
    <w:p w:rsidR="00020749" w:rsidRDefault="00020749" w:rsidP="00020749">
      <w:pPr>
        <w:spacing w:after="0" w:line="240" w:lineRule="auto"/>
      </w:pPr>
    </w:p>
    <w:p w:rsidR="00AA241F" w:rsidRDefault="00AA241F" w:rsidP="00020749">
      <w:pPr>
        <w:spacing w:after="0" w:line="240" w:lineRule="auto"/>
        <w:jc w:val="center"/>
      </w:pPr>
      <w:r>
        <w:t xml:space="preserve">Протокол № </w:t>
      </w:r>
      <w:r w:rsidR="005C2AE9">
        <w:t>4</w:t>
      </w:r>
    </w:p>
    <w:p w:rsidR="00AA241F" w:rsidRDefault="009766E5" w:rsidP="00020749">
      <w:pPr>
        <w:spacing w:after="0" w:line="240" w:lineRule="auto"/>
        <w:ind w:left="7080" w:firstLine="708"/>
      </w:pPr>
      <w:r>
        <w:t>1</w:t>
      </w:r>
      <w:r w:rsidR="005C2AE9">
        <w:t>7</w:t>
      </w:r>
      <w:r w:rsidR="00AA241F">
        <w:t>.07.2013</w:t>
      </w:r>
    </w:p>
    <w:p w:rsidR="00020749" w:rsidRPr="00194702" w:rsidRDefault="00020749" w:rsidP="00020749">
      <w:pPr>
        <w:jc w:val="both"/>
      </w:pPr>
      <w:r>
        <w:t>Заседание прово</w:t>
      </w:r>
      <w:r w:rsidRPr="00194702">
        <w:t>ди</w:t>
      </w:r>
      <w:r>
        <w:t xml:space="preserve">лось посредством </w:t>
      </w:r>
      <w:proofErr w:type="spellStart"/>
      <w:r>
        <w:t>скайп-конференции</w:t>
      </w:r>
      <w:proofErr w:type="spellEnd"/>
      <w:r>
        <w:t>.</w:t>
      </w:r>
    </w:p>
    <w:p w:rsidR="00020749" w:rsidRPr="00194702" w:rsidRDefault="00020749" w:rsidP="00020749">
      <w:pPr>
        <w:jc w:val="both"/>
        <w:rPr>
          <w:b/>
          <w:bCs/>
        </w:rPr>
      </w:pPr>
      <w:r w:rsidRPr="00194702">
        <w:t>Время начала заседания: 1</w:t>
      </w:r>
      <w:r w:rsidR="00304082">
        <w:t>0</w:t>
      </w:r>
      <w:r w:rsidRPr="00194702">
        <w:t>.00 час</w:t>
      </w:r>
      <w:proofErr w:type="gramStart"/>
      <w:r w:rsidRPr="00194702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московскому времени.</w:t>
      </w:r>
      <w:r w:rsidRPr="00194702">
        <w:rPr>
          <w:b/>
          <w:bCs/>
        </w:rPr>
        <w:t xml:space="preserve"> </w:t>
      </w:r>
    </w:p>
    <w:p w:rsidR="00AA241F" w:rsidRDefault="00AA241F" w:rsidP="00020749">
      <w:pPr>
        <w:spacing w:after="0" w:line="240" w:lineRule="auto"/>
      </w:pPr>
      <w:r>
        <w:t>Присутствовали:</w:t>
      </w:r>
    </w:p>
    <w:p w:rsidR="00AA241F" w:rsidRDefault="00AA241F" w:rsidP="00020749">
      <w:pPr>
        <w:spacing w:after="0" w:line="240" w:lineRule="auto"/>
      </w:pPr>
      <w:r>
        <w:t>Андреев Н.В.;</w:t>
      </w:r>
    </w:p>
    <w:p w:rsidR="00AA241F" w:rsidRDefault="00AA241F" w:rsidP="00020749">
      <w:pPr>
        <w:spacing w:after="0" w:line="240" w:lineRule="auto"/>
      </w:pPr>
      <w:r>
        <w:t>Бандорин Л.Е.;</w:t>
      </w:r>
    </w:p>
    <w:p w:rsidR="00DE1C72" w:rsidRDefault="00DE1C72" w:rsidP="00DE1C72">
      <w:pPr>
        <w:spacing w:after="0" w:line="240" w:lineRule="auto"/>
      </w:pPr>
      <w:r>
        <w:t>Бланк В.В.;</w:t>
      </w:r>
    </w:p>
    <w:p w:rsidR="00AA241F" w:rsidRDefault="00AA241F" w:rsidP="00020749">
      <w:pPr>
        <w:spacing w:after="0" w:line="240" w:lineRule="auto"/>
      </w:pPr>
      <w:r>
        <w:t>Дубинина Н.А.;</w:t>
      </w:r>
    </w:p>
    <w:p w:rsidR="00AA241F" w:rsidRDefault="00AA241F" w:rsidP="00020749">
      <w:pPr>
        <w:spacing w:after="0" w:line="240" w:lineRule="auto"/>
      </w:pPr>
      <w:r>
        <w:t>Константинов И.И. (представитель);</w:t>
      </w:r>
    </w:p>
    <w:p w:rsidR="00DE1C72" w:rsidRDefault="00DE1C72" w:rsidP="00DE1C72">
      <w:pPr>
        <w:spacing w:after="0" w:line="240" w:lineRule="auto"/>
      </w:pPr>
      <w:proofErr w:type="spellStart"/>
      <w:r>
        <w:t>Кудзоев</w:t>
      </w:r>
      <w:proofErr w:type="spellEnd"/>
      <w:r>
        <w:t xml:space="preserve"> Ф.Г.; </w:t>
      </w:r>
    </w:p>
    <w:p w:rsidR="00DE1C72" w:rsidRDefault="00DE1C72" w:rsidP="00DE1C72">
      <w:pPr>
        <w:spacing w:after="0" w:line="240" w:lineRule="auto"/>
      </w:pPr>
      <w:r>
        <w:t xml:space="preserve">Опекунов В.С.; </w:t>
      </w:r>
    </w:p>
    <w:p w:rsidR="00A456D3" w:rsidRDefault="00AA241F" w:rsidP="00020749">
      <w:pPr>
        <w:spacing w:after="0" w:line="240" w:lineRule="auto"/>
      </w:pPr>
      <w:r>
        <w:t>Старицын А.Г.</w:t>
      </w:r>
      <w:r w:rsidR="00A456D3">
        <w:t xml:space="preserve"> </w:t>
      </w:r>
    </w:p>
    <w:p w:rsidR="00020749" w:rsidRDefault="00020749" w:rsidP="00020749">
      <w:pPr>
        <w:spacing w:after="0" w:line="240" w:lineRule="auto"/>
      </w:pPr>
    </w:p>
    <w:p w:rsidR="00AA241F" w:rsidRDefault="00AA241F" w:rsidP="00020749">
      <w:pPr>
        <w:spacing w:after="0" w:line="240" w:lineRule="auto"/>
      </w:pPr>
      <w:r>
        <w:t>Кворум имеется. Принято единогласное решение заседание провести.</w:t>
      </w:r>
    </w:p>
    <w:p w:rsidR="00020749" w:rsidRDefault="00020749" w:rsidP="00020749">
      <w:pPr>
        <w:spacing w:after="0" w:line="240" w:lineRule="auto"/>
      </w:pPr>
    </w:p>
    <w:p w:rsidR="00A67D90" w:rsidRDefault="007B4525" w:rsidP="00A67D90">
      <w:pPr>
        <w:spacing w:after="0" w:line="240" w:lineRule="auto"/>
        <w:ind w:firstLine="708"/>
        <w:jc w:val="both"/>
      </w:pPr>
      <w:proofErr w:type="gramStart"/>
      <w:r>
        <w:t xml:space="preserve">Андреев Н.В.: получил консультацию профессора Пермского государственного университета, Реутова В.П., который согласился с его позицией относительно спорных вопросов </w:t>
      </w:r>
      <w:r w:rsidR="00A67D90">
        <w:t xml:space="preserve">по </w:t>
      </w:r>
      <w:r>
        <w:t>теории государства и права, возникших между членами рабочей группы, а именно:</w:t>
      </w:r>
      <w:r w:rsidR="00A67D90">
        <w:t xml:space="preserve"> с принципом права о том, что не запрещено, не исключено и не предусмотрено действующим законодательством, то разрешено при разработке конкретных норм, регулирующих, в частности</w:t>
      </w:r>
      <w:r w:rsidR="009C0A96">
        <w:t>,</w:t>
      </w:r>
      <w:r w:rsidR="00A67D90">
        <w:t xml:space="preserve"> деятельность некоммерческой организации.</w:t>
      </w:r>
      <w:proofErr w:type="gramEnd"/>
      <w:r w:rsidR="00A67D90">
        <w:t xml:space="preserve"> Даже нормы закона, которые могут толковаться только буквально, если не лишены неточности, то есть явно противоречат нормам других федеральных законов, то </w:t>
      </w:r>
      <w:proofErr w:type="spellStart"/>
      <w:r w:rsidR="00A67D90">
        <w:t>правоприменитель</w:t>
      </w:r>
      <w:proofErr w:type="spellEnd"/>
      <w:r w:rsidR="00A67D90">
        <w:t xml:space="preserve"> имеет возможность сформулировать свою норму, но, при этом она не должна противоречить действующему законодательству. Относительно нормы о проведении Съезда </w:t>
      </w:r>
      <w:r w:rsidR="009C0A96">
        <w:t>«</w:t>
      </w:r>
      <w:r w:rsidR="00A67D90">
        <w:t>не реже одного раза в два года</w:t>
      </w:r>
      <w:r w:rsidR="009C0A96">
        <w:t>»,</w:t>
      </w:r>
      <w:r w:rsidR="00A67D90">
        <w:t xml:space="preserve"> допустимо и обосновано включение в Устав нормы </w:t>
      </w:r>
      <w:r w:rsidR="009C0A96">
        <w:t>«</w:t>
      </w:r>
      <w:r w:rsidR="00A67D90">
        <w:t>не реже одного раза в год</w:t>
      </w:r>
      <w:r w:rsidR="009C0A96">
        <w:t>»</w:t>
      </w:r>
      <w:proofErr w:type="gramStart"/>
      <w:r w:rsidR="00A67D90">
        <w:t>.</w:t>
      </w:r>
      <w:proofErr w:type="gramEnd"/>
      <w:r w:rsidR="00A67D90">
        <w:t xml:space="preserve"> </w:t>
      </w:r>
      <w:r w:rsidR="009C0A96">
        <w:t>Б</w:t>
      </w:r>
      <w:r w:rsidR="00A67D90">
        <w:t>олее того любые нормы закона, позволяющие усилить требования к участникам гражданского оборота, если не содержат понятия «не менее» или «не более», предполагают право на утверждение норм в локальных актах организации, отражающих такую тенденцию.</w:t>
      </w:r>
    </w:p>
    <w:p w:rsidR="00A67D90" w:rsidRDefault="00A67D90" w:rsidP="00A67D90">
      <w:pPr>
        <w:spacing w:after="0" w:line="240" w:lineRule="auto"/>
        <w:jc w:val="both"/>
      </w:pPr>
    </w:p>
    <w:p w:rsidR="00A67D90" w:rsidRDefault="00A67D90" w:rsidP="00A67D90">
      <w:pPr>
        <w:spacing w:after="0" w:line="240" w:lineRule="auto"/>
        <w:ind w:firstLine="708"/>
        <w:jc w:val="both"/>
      </w:pPr>
      <w:r>
        <w:t>Решили: принять к сведению данную позицию.</w:t>
      </w:r>
    </w:p>
    <w:p w:rsidR="007B4525" w:rsidRDefault="007B4525" w:rsidP="00DE1C72">
      <w:pPr>
        <w:spacing w:after="0" w:line="240" w:lineRule="auto"/>
        <w:jc w:val="both"/>
      </w:pPr>
    </w:p>
    <w:p w:rsidR="00DE1C72" w:rsidRDefault="00DE1C72" w:rsidP="00A67D90">
      <w:pPr>
        <w:spacing w:after="0" w:line="240" w:lineRule="auto"/>
        <w:ind w:firstLine="708"/>
        <w:jc w:val="both"/>
      </w:pPr>
      <w:r>
        <w:t xml:space="preserve">Старицын А.Г.: инициаторами по представлению поправок в Устав являются Окружные конференции и СРО, представившие соответствующие предложения рабочей группе до Съезда, в связи с чем, члены рабочей группы не должны обсуждать представленную </w:t>
      </w:r>
      <w:proofErr w:type="spellStart"/>
      <w:r>
        <w:t>Опекуновым</w:t>
      </w:r>
      <w:proofErr w:type="spellEnd"/>
      <w:r>
        <w:t xml:space="preserve"> В.С., Петровым С.В., Бланком В.В. модель устава. </w:t>
      </w:r>
      <w:r w:rsidRPr="00DE1C72">
        <w:t>Кроме того, рабочая группа успела принять ряд решений, которые должны выполняться всеми членами и особенно сопредседателями.</w:t>
      </w:r>
      <w:r w:rsidR="003D65BC">
        <w:t xml:space="preserve"> </w:t>
      </w:r>
      <w:r w:rsidR="003D65BC" w:rsidRPr="003D65BC">
        <w:t>Если же работу рабочей группы ряд её членов игнорируют, то сопредседатели обязаны довести данную информацию до соответствующих координаторов для принятия решений.</w:t>
      </w:r>
    </w:p>
    <w:p w:rsidR="003D65BC" w:rsidRDefault="003D65BC" w:rsidP="009C0A96">
      <w:pPr>
        <w:spacing w:after="0" w:line="240" w:lineRule="auto"/>
        <w:ind w:firstLine="708"/>
        <w:jc w:val="both"/>
      </w:pPr>
      <w:r>
        <w:t xml:space="preserve">Андреев Н.В.: с учетом того, что данная модель разработана членами </w:t>
      </w:r>
      <w:r w:rsidR="00A67D90">
        <w:t>рабочей группы и сопредседателями</w:t>
      </w:r>
      <w:r>
        <w:t>, имеется необходимость выработки единой консолидированной концепции устава, принимая во внимание мнения всех членов.</w:t>
      </w:r>
    </w:p>
    <w:p w:rsidR="003D65BC" w:rsidRDefault="003D65BC" w:rsidP="009C0A96">
      <w:pPr>
        <w:spacing w:after="0" w:line="240" w:lineRule="auto"/>
        <w:ind w:firstLine="708"/>
        <w:jc w:val="both"/>
      </w:pPr>
      <w:r>
        <w:t>Бланк В.В.: данные предложения исходят от  НП СРОГЕН.</w:t>
      </w:r>
    </w:p>
    <w:p w:rsidR="003D65BC" w:rsidRDefault="003D65BC" w:rsidP="009C0A96">
      <w:pPr>
        <w:spacing w:after="0" w:line="240" w:lineRule="auto"/>
        <w:ind w:firstLine="708"/>
        <w:jc w:val="both"/>
      </w:pPr>
      <w:r>
        <w:t xml:space="preserve">Старицын А.Г.: прошу включить в повестку дня заседания предложения НП СРО «Строители </w:t>
      </w:r>
      <w:proofErr w:type="gramStart"/>
      <w:r>
        <w:t>Ленинградской</w:t>
      </w:r>
      <w:proofErr w:type="gramEnd"/>
      <w:r>
        <w:t xml:space="preserve"> области».</w:t>
      </w:r>
    </w:p>
    <w:p w:rsidR="003D65BC" w:rsidRDefault="003D65BC" w:rsidP="00DE1C72">
      <w:pPr>
        <w:spacing w:after="0" w:line="240" w:lineRule="auto"/>
        <w:jc w:val="both"/>
      </w:pPr>
    </w:p>
    <w:p w:rsidR="003D65BC" w:rsidRDefault="003D65BC" w:rsidP="009C0A96">
      <w:pPr>
        <w:spacing w:after="0" w:line="240" w:lineRule="auto"/>
        <w:ind w:firstLine="708"/>
        <w:jc w:val="both"/>
      </w:pPr>
      <w:r>
        <w:lastRenderedPageBreak/>
        <w:t xml:space="preserve">Андреев Н.В.: данные предложения среди прочих рассматривались членами рабочей группы при разработке проектов соответствующих разделов устава.  </w:t>
      </w:r>
    </w:p>
    <w:p w:rsidR="00DE1C72" w:rsidRDefault="00DE1C72" w:rsidP="00020749">
      <w:pPr>
        <w:spacing w:after="0" w:line="240" w:lineRule="auto"/>
      </w:pPr>
    </w:p>
    <w:p w:rsidR="00304082" w:rsidRDefault="00AA241F" w:rsidP="00020749">
      <w:pPr>
        <w:spacing w:after="0" w:line="240" w:lineRule="auto"/>
      </w:pPr>
      <w:r>
        <w:t xml:space="preserve">Повестка </w:t>
      </w:r>
      <w:r w:rsidR="00020749">
        <w:t>дня</w:t>
      </w:r>
      <w:r>
        <w:t>:</w:t>
      </w:r>
      <w:r w:rsidR="00020749">
        <w:t xml:space="preserve"> </w:t>
      </w:r>
    </w:p>
    <w:p w:rsidR="00AA241F" w:rsidRDefault="003D65BC" w:rsidP="00304082">
      <w:pPr>
        <w:pStyle w:val="a3"/>
        <w:numPr>
          <w:ilvl w:val="0"/>
          <w:numId w:val="3"/>
        </w:numPr>
        <w:spacing w:after="0" w:line="240" w:lineRule="auto"/>
      </w:pPr>
      <w:r>
        <w:t xml:space="preserve">Рассмотрение альтернативного предложения (модели) </w:t>
      </w:r>
      <w:r w:rsidR="00AA241F">
        <w:t xml:space="preserve"> Устава НОСТРОЙ</w:t>
      </w:r>
      <w:r>
        <w:t xml:space="preserve">, разработанного </w:t>
      </w:r>
      <w:proofErr w:type="spellStart"/>
      <w:r>
        <w:t>Опекуновым</w:t>
      </w:r>
      <w:proofErr w:type="spellEnd"/>
      <w:r>
        <w:t xml:space="preserve"> В.С., Петровым С.В., Бланком В.В.</w:t>
      </w:r>
      <w:r w:rsidR="00304082">
        <w:t>;</w:t>
      </w:r>
    </w:p>
    <w:p w:rsidR="00304082" w:rsidRDefault="003D65BC" w:rsidP="00304082">
      <w:pPr>
        <w:pStyle w:val="a3"/>
        <w:numPr>
          <w:ilvl w:val="0"/>
          <w:numId w:val="3"/>
        </w:numPr>
        <w:spacing w:after="0" w:line="240" w:lineRule="auto"/>
      </w:pPr>
      <w:r>
        <w:t>Дальнейшая проработка проекта Устава</w:t>
      </w:r>
      <w:r w:rsidR="00A456D3">
        <w:t xml:space="preserve"> с учетом замечаний и предложений.</w:t>
      </w:r>
    </w:p>
    <w:p w:rsidR="00A456D3" w:rsidRDefault="00A456D3" w:rsidP="00A456D3">
      <w:pPr>
        <w:spacing w:after="0" w:line="240" w:lineRule="auto"/>
      </w:pPr>
    </w:p>
    <w:p w:rsidR="0004482A" w:rsidRDefault="00A456D3" w:rsidP="009224C1">
      <w:pPr>
        <w:spacing w:after="0" w:line="240" w:lineRule="auto"/>
        <w:ind w:firstLine="360"/>
        <w:jc w:val="both"/>
      </w:pPr>
      <w:r w:rsidRPr="00992F00">
        <w:rPr>
          <w:b/>
        </w:rPr>
        <w:t xml:space="preserve">По </w:t>
      </w:r>
      <w:r w:rsidR="003D65BC">
        <w:rPr>
          <w:b/>
        </w:rPr>
        <w:t xml:space="preserve">первому вопросу слушали </w:t>
      </w:r>
      <w:proofErr w:type="spellStart"/>
      <w:r w:rsidR="003D65BC">
        <w:rPr>
          <w:b/>
        </w:rPr>
        <w:t>Опекунова</w:t>
      </w:r>
      <w:proofErr w:type="spellEnd"/>
      <w:r w:rsidR="003D65BC">
        <w:rPr>
          <w:b/>
        </w:rPr>
        <w:t xml:space="preserve"> В.С.</w:t>
      </w:r>
      <w:r w:rsidR="009224C1">
        <w:rPr>
          <w:b/>
        </w:rPr>
        <w:t xml:space="preserve">, </w:t>
      </w:r>
      <w:r w:rsidR="009224C1" w:rsidRPr="009224C1">
        <w:t xml:space="preserve">который дал пояснения относительно </w:t>
      </w:r>
      <w:r w:rsidR="009224C1">
        <w:t xml:space="preserve">представленной </w:t>
      </w:r>
      <w:r w:rsidR="009224C1" w:rsidRPr="009224C1">
        <w:t>презентации</w:t>
      </w:r>
      <w:r w:rsidR="009224C1">
        <w:t>.</w:t>
      </w:r>
    </w:p>
    <w:p w:rsidR="009224C1" w:rsidRDefault="009224C1" w:rsidP="009224C1">
      <w:pPr>
        <w:spacing w:after="0" w:line="240" w:lineRule="auto"/>
        <w:ind w:firstLine="360"/>
        <w:jc w:val="both"/>
      </w:pPr>
      <w:r>
        <w:t>Бланк В.В.: преимущества данной модели – профессиональное правление, при этом кардинально меняется роль Окружных конференций, Координаторов, уровень которых значительно повышен, кроме того, расширены полномочия СРО; предлагается использование телекоммуникационных сре</w:t>
      </w:r>
      <w:proofErr w:type="gramStart"/>
      <w:r>
        <w:t>дств св</w:t>
      </w:r>
      <w:proofErr w:type="gramEnd"/>
      <w:r>
        <w:t>язи. Подчеркнул, что цель рабочей группы сделать Устав лучше.</w:t>
      </w:r>
    </w:p>
    <w:p w:rsidR="009224C1" w:rsidRDefault="009224C1" w:rsidP="009224C1">
      <w:pPr>
        <w:spacing w:after="0" w:line="240" w:lineRule="auto"/>
        <w:ind w:firstLine="360"/>
        <w:jc w:val="both"/>
      </w:pPr>
      <w:r>
        <w:t>Бандорин Л.Е.: эта форма исходит из градостроительного законодательства; предложения направлены на профессионализацию органов Объединения, уход от квотирования</w:t>
      </w:r>
      <w:r w:rsidR="003A6D68">
        <w:t>, прямое указание в Уставе количества и наименований комитетов. При этом</w:t>
      </w:r>
      <w:proofErr w:type="gramStart"/>
      <w:r w:rsidR="003A6D68">
        <w:t>,</w:t>
      </w:r>
      <w:proofErr w:type="gramEnd"/>
      <w:r w:rsidR="003A6D68">
        <w:t xml:space="preserve"> члены Совета обязаны участвовать в Комитетах. Окружные конференции – без принципиальных изменений. Членам рабочей группы необходимо обсудить критерии «конфликта интересов».</w:t>
      </w:r>
    </w:p>
    <w:p w:rsidR="003A6D68" w:rsidRDefault="003A6D68" w:rsidP="009224C1">
      <w:pPr>
        <w:spacing w:after="0" w:line="240" w:lineRule="auto"/>
        <w:ind w:firstLine="360"/>
        <w:jc w:val="both"/>
      </w:pPr>
      <w:r>
        <w:t xml:space="preserve">Дубинина Н.А.: не </w:t>
      </w:r>
      <w:proofErr w:type="gramStart"/>
      <w:r>
        <w:t>согласна</w:t>
      </w:r>
      <w:proofErr w:type="gramEnd"/>
      <w:r>
        <w:t xml:space="preserve"> с утверждением о полном соответствии модели положениям Градостроительного кодекса РФ. Считает, что профессионализация в проекте рабочей группы также имеется. На основании презентации не понятно: президент член Совета или присутствует на его заседаниях.</w:t>
      </w:r>
    </w:p>
    <w:p w:rsidR="003A6D68" w:rsidRDefault="003A6D68" w:rsidP="009224C1">
      <w:pPr>
        <w:spacing w:after="0" w:line="240" w:lineRule="auto"/>
        <w:ind w:firstLine="360"/>
        <w:jc w:val="both"/>
      </w:pPr>
      <w:r>
        <w:t>Опекунов В.С.: это графическая ошибка, президент является членом Совета.</w:t>
      </w:r>
    </w:p>
    <w:p w:rsidR="003A6D68" w:rsidRDefault="003A6D68" w:rsidP="009224C1">
      <w:pPr>
        <w:spacing w:after="0" w:line="240" w:lineRule="auto"/>
        <w:ind w:firstLine="360"/>
        <w:jc w:val="both"/>
      </w:pPr>
      <w:r>
        <w:t>Дубинина Н.А.: роль председателя Совета?</w:t>
      </w:r>
    </w:p>
    <w:p w:rsidR="003A6D68" w:rsidRDefault="003A6D68" w:rsidP="009224C1">
      <w:pPr>
        <w:spacing w:after="0" w:line="240" w:lineRule="auto"/>
        <w:ind w:firstLine="360"/>
        <w:jc w:val="both"/>
      </w:pPr>
      <w:r>
        <w:t>Андреев Н.В.: не председатель, а председательствующий Совета, то есть спикер.</w:t>
      </w:r>
    </w:p>
    <w:p w:rsidR="003A6D68" w:rsidRDefault="003A6D68" w:rsidP="009224C1">
      <w:pPr>
        <w:spacing w:after="0" w:line="240" w:lineRule="auto"/>
        <w:ind w:firstLine="360"/>
        <w:jc w:val="both"/>
      </w:pPr>
      <w:r>
        <w:t>Дубинина Н.А.: соотношение президента и председательствующего Совета?</w:t>
      </w:r>
    </w:p>
    <w:p w:rsidR="003A6D68" w:rsidRDefault="003A6D68" w:rsidP="009224C1">
      <w:pPr>
        <w:spacing w:after="0" w:line="240" w:lineRule="auto"/>
        <w:ind w:firstLine="360"/>
        <w:jc w:val="both"/>
      </w:pPr>
      <w:r>
        <w:t>Андреев Н.В.: их полномочия разделены, президент не управляет Советом, а является наравне с иными членом.</w:t>
      </w:r>
    </w:p>
    <w:p w:rsidR="00F74EA3" w:rsidRDefault="00F74EA3" w:rsidP="009224C1">
      <w:pPr>
        <w:spacing w:after="0" w:line="240" w:lineRule="auto"/>
        <w:ind w:firstLine="360"/>
        <w:jc w:val="both"/>
      </w:pPr>
      <w:r>
        <w:t>Дубинина Н.А.: вице-президенты кому подчиняются?</w:t>
      </w:r>
    </w:p>
    <w:p w:rsidR="000B0976" w:rsidRDefault="003A6D68" w:rsidP="009224C1">
      <w:pPr>
        <w:spacing w:after="0" w:line="240" w:lineRule="auto"/>
        <w:ind w:firstLine="360"/>
        <w:jc w:val="both"/>
      </w:pPr>
      <w:r>
        <w:t xml:space="preserve">Опекунов В.С.: в Совете отсутствует соподчиненность, все члены имеют равные права. </w:t>
      </w:r>
      <w:r w:rsidR="000B0976">
        <w:t>Председательствующий ведет процесс заседаний Совета.</w:t>
      </w:r>
    </w:p>
    <w:p w:rsidR="000B0976" w:rsidRDefault="000B0976" w:rsidP="009224C1">
      <w:pPr>
        <w:spacing w:after="0" w:line="240" w:lineRule="auto"/>
        <w:ind w:firstLine="360"/>
        <w:jc w:val="both"/>
      </w:pPr>
      <w:r>
        <w:t>Дубинина Н.А.: по составу Совета, откуда такое количество – 15?</w:t>
      </w:r>
    </w:p>
    <w:p w:rsidR="000B0976" w:rsidRDefault="000B0976" w:rsidP="00F74EA3">
      <w:pPr>
        <w:spacing w:after="0" w:line="240" w:lineRule="auto"/>
        <w:ind w:firstLine="360"/>
        <w:jc w:val="both"/>
      </w:pPr>
      <w:r>
        <w:t>Опекунов В.С.: данный вопрос предлагается на обсуждение членами группы</w:t>
      </w:r>
      <w:proofErr w:type="gramStart"/>
      <w:r>
        <w:t>.</w:t>
      </w:r>
      <w:proofErr w:type="gramEnd"/>
      <w:r w:rsidR="00F74EA3">
        <w:t xml:space="preserve"> Имеется два варианта: </w:t>
      </w:r>
      <w:r>
        <w:t>по кандидатуре представляют СРО</w:t>
      </w:r>
      <w:r w:rsidR="00F74EA3">
        <w:t xml:space="preserve"> с утверждением на Окружных конференциях либо </w:t>
      </w:r>
      <w:r>
        <w:t>минуя ко</w:t>
      </w:r>
      <w:r w:rsidR="00F74EA3">
        <w:t>ординационные органы в округах,</w:t>
      </w:r>
      <w:r>
        <w:t xml:space="preserve"> «отсеива</w:t>
      </w:r>
      <w:r w:rsidR="00F74EA3">
        <w:t>я</w:t>
      </w:r>
      <w:r>
        <w:t>» на Съезде</w:t>
      </w:r>
      <w:r w:rsidR="00F74EA3">
        <w:t xml:space="preserve"> путем рейтингового голосования</w:t>
      </w:r>
      <w:r>
        <w:t>.</w:t>
      </w:r>
      <w:r w:rsidR="00F74EA3">
        <w:t xml:space="preserve"> В обоих случаях выдвижение исходит от СРО, причем на все посты и в Совет, и в Ревизионную комиссию и на пост резидента.</w:t>
      </w:r>
    </w:p>
    <w:p w:rsidR="000B0976" w:rsidRDefault="000B0976" w:rsidP="009224C1">
      <w:pPr>
        <w:spacing w:after="0" w:line="240" w:lineRule="auto"/>
        <w:ind w:firstLine="360"/>
        <w:jc w:val="both"/>
      </w:pPr>
      <w:r>
        <w:t>Дубинина Н.А.: наличие независимых членов на Совете?</w:t>
      </w:r>
    </w:p>
    <w:p w:rsidR="000B0976" w:rsidRDefault="000B0976" w:rsidP="009224C1">
      <w:pPr>
        <w:spacing w:after="0" w:line="240" w:lineRule="auto"/>
        <w:ind w:firstLine="360"/>
        <w:jc w:val="both"/>
      </w:pPr>
      <w:r>
        <w:t>Опекунов В.С.: решает Совет. Предложил обсудить данный вопрос.</w:t>
      </w:r>
    </w:p>
    <w:p w:rsidR="000B0976" w:rsidRDefault="000B0976" w:rsidP="009224C1">
      <w:pPr>
        <w:spacing w:after="0" w:line="240" w:lineRule="auto"/>
        <w:ind w:firstLine="360"/>
        <w:jc w:val="both"/>
      </w:pPr>
      <w:r>
        <w:t>Дубинина Н.А.: по требованиям к членам Совета: деятельность в составе комитетов</w:t>
      </w:r>
      <w:r w:rsidR="00B85E66">
        <w:t>, то есть кандидаты должны работать в комитетах?</w:t>
      </w:r>
    </w:p>
    <w:p w:rsidR="000B0976" w:rsidRDefault="000B0976" w:rsidP="009224C1">
      <w:pPr>
        <w:spacing w:after="0" w:line="240" w:lineRule="auto"/>
        <w:ind w:firstLine="360"/>
        <w:jc w:val="both"/>
      </w:pPr>
      <w:r>
        <w:t>Опекунов В.С.: после избрания в Совет они должны работать в соответствующих комитетах</w:t>
      </w:r>
      <w:r w:rsidR="00B85E66">
        <w:t>.</w:t>
      </w:r>
    </w:p>
    <w:p w:rsidR="00B85E66" w:rsidRDefault="00B85E66" w:rsidP="009224C1">
      <w:pPr>
        <w:spacing w:after="0" w:line="240" w:lineRule="auto"/>
        <w:ind w:firstLine="360"/>
        <w:jc w:val="both"/>
      </w:pPr>
      <w:r>
        <w:t>Дубинина Н.А.: считает, что законотворчество не является функцией Совета. Также не ясна процедура избрания Координаторов.</w:t>
      </w:r>
    </w:p>
    <w:p w:rsidR="00B85E66" w:rsidRDefault="00B85E66" w:rsidP="009224C1">
      <w:pPr>
        <w:spacing w:after="0" w:line="240" w:lineRule="auto"/>
        <w:ind w:firstLine="360"/>
        <w:jc w:val="both"/>
      </w:pPr>
      <w:r>
        <w:t xml:space="preserve">Опекунов В.С.: Координаторы выбираются на Окружных конференциях, </w:t>
      </w:r>
      <w:r w:rsidR="00F74EA3">
        <w:t>затем их в качестве членов Совета по должности избирает</w:t>
      </w:r>
      <w:r>
        <w:t xml:space="preserve"> Съезд.</w:t>
      </w:r>
    </w:p>
    <w:p w:rsidR="00B85E66" w:rsidRDefault="00B85E66" w:rsidP="009224C1">
      <w:pPr>
        <w:spacing w:after="0" w:line="240" w:lineRule="auto"/>
        <w:ind w:firstLine="360"/>
        <w:jc w:val="both"/>
      </w:pPr>
      <w:r>
        <w:t>Дубинина Н.А.: имеются еще ряд детальных вопросов, которые подлежат обсуждению в ином формате.</w:t>
      </w:r>
    </w:p>
    <w:p w:rsidR="00B85E66" w:rsidRDefault="00B85E66" w:rsidP="00B85E66">
      <w:pPr>
        <w:spacing w:after="0" w:line="240" w:lineRule="auto"/>
        <w:ind w:firstLine="360"/>
        <w:jc w:val="both"/>
      </w:pPr>
      <w:r>
        <w:t xml:space="preserve">Старицын А.Г.: тезисы, изложенные в презентации, противоречат законодательству Российской Федерации. Большое количество внутренних противоречий и нестыковок. Складывается впечатление, что его готовили модульно, а потом соединили, но не связали. Это относится к понятиям  «Председателя совета» и «дирекции с директорами». Ещё коллегиальный </w:t>
      </w:r>
      <w:r>
        <w:lastRenderedPageBreak/>
        <w:t xml:space="preserve">исполнительный орган должен заниматься </w:t>
      </w:r>
      <w:r w:rsidR="00E23EFE">
        <w:t>«</w:t>
      </w:r>
      <w:r>
        <w:t>стратегическим</w:t>
      </w:r>
      <w:r w:rsidR="00E23EFE">
        <w:t xml:space="preserve"> управлением</w:t>
      </w:r>
      <w:r>
        <w:t xml:space="preserve">». </w:t>
      </w:r>
      <w:r w:rsidR="00E23EFE">
        <w:t>Н</w:t>
      </w:r>
      <w:r>
        <w:t xml:space="preserve">е указано то, как </w:t>
      </w:r>
      <w:proofErr w:type="gramStart"/>
      <w:r>
        <w:t>появляются кандидаты в совет и как совет избирается</w:t>
      </w:r>
      <w:proofErr w:type="gramEnd"/>
      <w:r>
        <w:t>.</w:t>
      </w:r>
      <w:r w:rsidR="00E23EFE">
        <w:t xml:space="preserve"> </w:t>
      </w:r>
      <w:r>
        <w:t>Многие СРО в своих предложениях исключают из возможного проекта устава «Аппарат», который не является каким-либо органом, а простой структурной единицей, не имеющей прав, а только обязанности в соответствии с функциональными обязанностями каждой отдельной взятой штатной единицей.</w:t>
      </w:r>
      <w:r w:rsidR="00E23EFE">
        <w:t xml:space="preserve"> </w:t>
      </w:r>
      <w:r>
        <w:t xml:space="preserve">Также многие СРО в своих предложениях обращали внимание на противоречие законодательству положений об </w:t>
      </w:r>
      <w:r w:rsidR="009C0A96">
        <w:t>О</w:t>
      </w:r>
      <w:r>
        <w:t>кружных конференциях и</w:t>
      </w:r>
      <w:r w:rsidR="009C0A96">
        <w:t xml:space="preserve"> К</w:t>
      </w:r>
      <w:r>
        <w:t xml:space="preserve">оординаторах, считая необходимым их исключить из проекта </w:t>
      </w:r>
      <w:r w:rsidR="009C0A96">
        <w:t>У</w:t>
      </w:r>
      <w:r>
        <w:t xml:space="preserve">става. </w:t>
      </w:r>
      <w:r w:rsidR="00E23EFE">
        <w:t>В</w:t>
      </w:r>
      <w:r>
        <w:t xml:space="preserve">сё это в </w:t>
      </w:r>
      <w:r w:rsidR="00E23EFE">
        <w:t>презентации отсутствует. Окружные конференции – некие отдельные органы, не привязанные к органам Объединения. Не согласованы полномочия Президента, трудовой договор с ним заключает председатель Совета, тогда как должно быть конкретное должностное лицо.  Комитеты – количество членов – как они будут «отсекаться»? По ревизионной комиссии – не понятен количественн</w:t>
      </w:r>
      <w:r w:rsidR="004E6EFC">
        <w:t>ы</w:t>
      </w:r>
      <w:r w:rsidR="00E23EFE">
        <w:t>й состав, как конференции избирают</w:t>
      </w:r>
      <w:r w:rsidR="004E6EFC">
        <w:t xml:space="preserve"> кандидатов</w:t>
      </w:r>
      <w:r w:rsidR="00E23EFE">
        <w:t>? Также нарушена</w:t>
      </w:r>
      <w:r>
        <w:t xml:space="preserve"> иерархи</w:t>
      </w:r>
      <w:r w:rsidR="00E23EFE">
        <w:t>я</w:t>
      </w:r>
      <w:r>
        <w:t xml:space="preserve"> документов.</w:t>
      </w:r>
      <w:r w:rsidR="00E23EFE">
        <w:t xml:space="preserve"> </w:t>
      </w:r>
      <w:r>
        <w:t>Приоритетные направления и положе</w:t>
      </w:r>
      <w:r w:rsidR="00E23EFE">
        <w:t>ния опустились ниже регламентов, несмотря на то, что в п</w:t>
      </w:r>
      <w:r>
        <w:t>оложени</w:t>
      </w:r>
      <w:r w:rsidR="00E23EFE">
        <w:t>и</w:t>
      </w:r>
      <w:r>
        <w:t xml:space="preserve"> описывается компетенция, порядок образования, порядок прекращения полномочий и т.д., </w:t>
      </w:r>
      <w:r w:rsidR="00E23EFE">
        <w:t>тогда как в регламенте</w:t>
      </w:r>
      <w:r>
        <w:t xml:space="preserve"> описано как проводится само заседание, то есть только процедурные вопросы.</w:t>
      </w:r>
      <w:r w:rsidR="00E23EFE">
        <w:t xml:space="preserve"> Не </w:t>
      </w:r>
      <w:proofErr w:type="gramStart"/>
      <w:r w:rsidR="00E23EFE">
        <w:t>согласен</w:t>
      </w:r>
      <w:proofErr w:type="gramEnd"/>
      <w:r w:rsidR="00E23EFE">
        <w:t xml:space="preserve"> с </w:t>
      </w:r>
      <w:r>
        <w:t>вопрос</w:t>
      </w:r>
      <w:r w:rsidR="00E23EFE">
        <w:t>ом</w:t>
      </w:r>
      <w:r>
        <w:t xml:space="preserve"> о дефиците сметы и заимствованиях</w:t>
      </w:r>
      <w:r w:rsidR="00E23EFE">
        <w:t>:</w:t>
      </w:r>
      <w:r>
        <w:t xml:space="preserve"> НОСТРОЙ должен действовать только в рамках сметы и не может брать кредиты (заимствовать).</w:t>
      </w:r>
      <w:r w:rsidR="00E23EFE">
        <w:t xml:space="preserve"> </w:t>
      </w:r>
      <w:r>
        <w:t>Также в смете не может быть строки «резерв совета» или просто «резерв».</w:t>
      </w:r>
      <w:r w:rsidR="004E6EFC">
        <w:t xml:space="preserve"> Не изложено понятие «конфликт интересов»; отсутствует разъяснения по должностным лицам. Каким образом Совет согласует заинтересованные и крупные сделки. Раскрытие информации – в штатном расписании не указаны оклады. </w:t>
      </w:r>
    </w:p>
    <w:p w:rsidR="004E6EFC" w:rsidRDefault="004E6EFC" w:rsidP="00B85E66">
      <w:pPr>
        <w:spacing w:after="0" w:line="240" w:lineRule="auto"/>
        <w:ind w:firstLine="360"/>
        <w:jc w:val="both"/>
      </w:pPr>
      <w:proofErr w:type="gramStart"/>
      <w:r>
        <w:t>Также указал на</w:t>
      </w:r>
      <w:r w:rsidRPr="004E6EFC">
        <w:t xml:space="preserve"> необходим</w:t>
      </w:r>
      <w:r>
        <w:t>ость</w:t>
      </w:r>
      <w:r w:rsidRPr="004E6EFC">
        <w:t xml:space="preserve"> рекомендовать сопредседателям рабочей группы обратиться к координаторам с целью привлечения к работе рабочей группы всех лиц, избранных </w:t>
      </w:r>
      <w:r>
        <w:t>съездом в состав рабочей группы и</w:t>
      </w:r>
      <w:r w:rsidRPr="004E6EFC">
        <w:t xml:space="preserve"> сопредседателю рабочей группы вице-президенту НОСТРОЙ </w:t>
      </w:r>
      <w:proofErr w:type="spellStart"/>
      <w:r w:rsidRPr="004E6EFC">
        <w:t>Опекунову</w:t>
      </w:r>
      <w:proofErr w:type="spellEnd"/>
      <w:r w:rsidRPr="004E6EFC">
        <w:t xml:space="preserve"> В.С. взять под личный контроль размещение всех материалов, поступивших от СРО и окружных конференций и освещение сотрудниками НОСТРОЙ деятельности рабочей группы на сайте НОСТРОЙ.</w:t>
      </w:r>
      <w:proofErr w:type="gramEnd"/>
    </w:p>
    <w:p w:rsidR="004E6EFC" w:rsidRDefault="004E6EFC" w:rsidP="00B85E66">
      <w:pPr>
        <w:spacing w:after="0" w:line="240" w:lineRule="auto"/>
        <w:ind w:firstLine="360"/>
        <w:jc w:val="both"/>
      </w:pPr>
      <w:r>
        <w:t>Андреев Н.В.: рабочая группа не просила размещать ее материалы на сайте НОСТРОЙ, так как работает не весь состав.</w:t>
      </w:r>
    </w:p>
    <w:p w:rsidR="004E6EFC" w:rsidRDefault="004E6EFC" w:rsidP="00B85E66">
      <w:pPr>
        <w:spacing w:after="0" w:line="240" w:lineRule="auto"/>
        <w:ind w:firstLine="360"/>
        <w:jc w:val="both"/>
      </w:pPr>
      <w:proofErr w:type="spellStart"/>
      <w:proofErr w:type="gramStart"/>
      <w:r>
        <w:t>Кудзоев</w:t>
      </w:r>
      <w:proofErr w:type="spellEnd"/>
      <w:r>
        <w:t xml:space="preserve"> Ф.Г.: </w:t>
      </w:r>
      <w:r w:rsidR="003340EB">
        <w:t>считает, что данную модель необходимо рассматривать и то, что в ней есть «ценного»</w:t>
      </w:r>
      <w:r w:rsidR="009C0A96">
        <w:t>,</w:t>
      </w:r>
      <w:r w:rsidR="003340EB">
        <w:t xml:space="preserve"> попытаться исп</w:t>
      </w:r>
      <w:r w:rsidR="009C0A96">
        <w:t>о</w:t>
      </w:r>
      <w:r w:rsidR="003340EB">
        <w:t>льзовать при доработке разделов Устава, в частности, необходимо сразу принять к сведению предложения по усилению роли Окружной конференции в отношении избрания Координаторов, выдвижения кандидатур в члены Совета, Ревизионной комиссии, во все комитеты и конечно на пост Президента.</w:t>
      </w:r>
      <w:proofErr w:type="gramEnd"/>
      <w:r w:rsidR="003340EB">
        <w:t xml:space="preserve"> Это подтверждение тенденции </w:t>
      </w:r>
      <w:r w:rsidR="009C0A96">
        <w:t>об</w:t>
      </w:r>
      <w:r w:rsidR="003340EB">
        <w:t xml:space="preserve"> усилении роли СРО в регионах.</w:t>
      </w:r>
    </w:p>
    <w:p w:rsidR="0039241D" w:rsidRDefault="004E6EFC" w:rsidP="00B85E66">
      <w:pPr>
        <w:spacing w:after="0" w:line="240" w:lineRule="auto"/>
        <w:ind w:firstLine="360"/>
        <w:jc w:val="both"/>
      </w:pPr>
      <w:proofErr w:type="gramStart"/>
      <w:r>
        <w:t>Андреев Н.В.:</w:t>
      </w:r>
      <w:r w:rsidR="003340EB">
        <w:t xml:space="preserve"> никакого противоречия, которое ус</w:t>
      </w:r>
      <w:r w:rsidR="009C0A96">
        <w:t>м</w:t>
      </w:r>
      <w:r w:rsidR="003340EB">
        <w:t>атривается Дубининой Н.А. и Старицыным А.Г. в пре</w:t>
      </w:r>
      <w:r w:rsidR="001F6F7A">
        <w:t xml:space="preserve">дложенной модели нет, при этом </w:t>
      </w:r>
      <w:r w:rsidR="003340EB">
        <w:t>именно наработки</w:t>
      </w:r>
      <w:r w:rsidR="00327BFC">
        <w:t xml:space="preserve"> «малой рабочей группы»</w:t>
      </w:r>
      <w:r w:rsidR="003340EB">
        <w:t xml:space="preserve"> были доведены до сведения </w:t>
      </w:r>
      <w:proofErr w:type="spellStart"/>
      <w:r w:rsidR="003340EB">
        <w:t>Опекуновым</w:t>
      </w:r>
      <w:proofErr w:type="spellEnd"/>
      <w:r w:rsidR="003340EB">
        <w:t xml:space="preserve"> В.С. до Бланка В.В. в такой степени, что удалось позицию последнего</w:t>
      </w:r>
      <w:r w:rsidR="00327BFC">
        <w:t>,</w:t>
      </w:r>
      <w:r w:rsidR="003340EB">
        <w:t xml:space="preserve"> явно приблизить к </w:t>
      </w:r>
      <w:r w:rsidR="00327BFC">
        <w:t>наработкам группы</w:t>
      </w:r>
      <w:r w:rsidR="001F6F7A">
        <w:t>, более того сделать ее общей.</w:t>
      </w:r>
      <w:proofErr w:type="gramEnd"/>
      <w:r w:rsidR="001F6F7A">
        <w:t xml:space="preserve"> Прежде всего, это общность заключается в том, что в особую роль выделяется функционал Президента. Как в </w:t>
      </w:r>
      <w:r w:rsidR="00327BFC">
        <w:t xml:space="preserve">заседании </w:t>
      </w:r>
      <w:r w:rsidR="001F6F7A">
        <w:t>рабочей групп</w:t>
      </w:r>
      <w:r w:rsidR="00327BFC">
        <w:t>ы</w:t>
      </w:r>
      <w:r w:rsidR="001F6F7A">
        <w:t xml:space="preserve"> на предыдущей </w:t>
      </w:r>
      <w:proofErr w:type="spellStart"/>
      <w:r w:rsidR="001F6F7A">
        <w:t>скайп-конференции</w:t>
      </w:r>
      <w:proofErr w:type="spellEnd"/>
      <w:r w:rsidR="001F6F7A">
        <w:t xml:space="preserve"> была согласована точка зрения о выделении должности Президента наряду с Советом, так и в данной модели она четко просматривается. Президент,</w:t>
      </w:r>
      <w:r w:rsidR="00417C28">
        <w:t xml:space="preserve"> является должностным лицом</w:t>
      </w:r>
      <w:r w:rsidR="00327BFC">
        <w:t>, осуществляющим деятельность</w:t>
      </w:r>
      <w:r w:rsidR="00417C28">
        <w:t xml:space="preserve"> на постоянной</w:t>
      </w:r>
      <w:r w:rsidR="00327BFC">
        <w:t>, возмездной основе</w:t>
      </w:r>
      <w:proofErr w:type="gramStart"/>
      <w:r w:rsidR="00327BFC">
        <w:t>.</w:t>
      </w:r>
      <w:proofErr w:type="gramEnd"/>
      <w:r w:rsidR="001F6F7A">
        <w:t xml:space="preserve"> </w:t>
      </w:r>
      <w:r w:rsidR="00327BFC">
        <w:t>О</w:t>
      </w:r>
      <w:r w:rsidR="001F6F7A">
        <w:t>ставаясь членом Совета, равным среди них, в то же время, высшее должностное лицо, от имени Совета представляет интересы Объедин</w:t>
      </w:r>
      <w:r w:rsidR="00327BFC">
        <w:t>ения, действуя без доверенности;</w:t>
      </w:r>
      <w:r w:rsidR="001F6F7A">
        <w:t xml:space="preserve"> формирует аппарат или «штат сотрудников», или «дирекци</w:t>
      </w:r>
      <w:r w:rsidR="00327BFC">
        <w:t>ю</w:t>
      </w:r>
      <w:r w:rsidR="001F6F7A">
        <w:t xml:space="preserve">», но на основании штатного расписания, утверждаемого Советом; заключает любые гражданско-правовые и трудовые договоры. Сам же функционирует на основе контракта с Советом и здесь, </w:t>
      </w:r>
      <w:r w:rsidR="00327BFC">
        <w:t>позиция</w:t>
      </w:r>
      <w:r w:rsidR="001F6F7A">
        <w:t xml:space="preserve"> Старицын</w:t>
      </w:r>
      <w:r w:rsidR="00327BFC">
        <w:t>а</w:t>
      </w:r>
      <w:r w:rsidR="001F6F7A">
        <w:t xml:space="preserve"> А.Г.</w:t>
      </w:r>
      <w:r w:rsidR="00327BFC">
        <w:t xml:space="preserve"> о том</w:t>
      </w:r>
      <w:r w:rsidR="001F6F7A">
        <w:t>,</w:t>
      </w:r>
      <w:r w:rsidR="00327BFC">
        <w:t xml:space="preserve"> </w:t>
      </w:r>
      <w:r w:rsidR="001F6F7A">
        <w:t>что заключает его не председатель Совета, а Совет, по поручению которого данный контракт может подписать председатель Совета</w:t>
      </w:r>
      <w:r w:rsidR="00327BFC">
        <w:t>, является верной</w:t>
      </w:r>
      <w:r w:rsidR="001F6F7A">
        <w:t>. Также нет никакого противоречия между должностями Президента и председателя Совета. Президент, находясь в логическом круге Совета, имея в руках все административные рычаги, конечно</w:t>
      </w:r>
      <w:r w:rsidR="00327BFC">
        <w:t>,</w:t>
      </w:r>
      <w:r w:rsidR="001F6F7A">
        <w:t xml:space="preserve"> не должен </w:t>
      </w:r>
      <w:proofErr w:type="spellStart"/>
      <w:r w:rsidR="001F6F7A">
        <w:t>самод</w:t>
      </w:r>
      <w:r w:rsidR="00327BFC">
        <w:t>о</w:t>
      </w:r>
      <w:r w:rsidR="001F6F7A">
        <w:t>влеть</w:t>
      </w:r>
      <w:proofErr w:type="spellEnd"/>
      <w:r w:rsidR="001F6F7A">
        <w:t xml:space="preserve"> над членами Совета и, поэтому не должен руководить Советом. Для этой цели авторы модели предлагают ввести должность председателя Совета, который будет выполнять </w:t>
      </w:r>
      <w:r w:rsidR="001F6F7A">
        <w:lastRenderedPageBreak/>
        <w:t xml:space="preserve">функции спикера, то есть он будет лишь организовывать работу Совета, вести заседания и, причем в случае его отсутствия, роль председательствующего сможет выполнять любой член Совета. Роль председателя (председательствующего) должна быть подробно описана в Положении о Совете и регламенте Совета. Таким образом такая модель позволяет преодолеть существенные недостатки ГрК РФ, допустившего несбалансированность звеньев системы управления </w:t>
      </w:r>
      <w:r w:rsidR="00327BFC">
        <w:t>Национального объединения</w:t>
      </w:r>
      <w:proofErr w:type="gramStart"/>
      <w:r w:rsidR="00327BFC">
        <w:t>.</w:t>
      </w:r>
      <w:proofErr w:type="gramEnd"/>
      <w:r w:rsidR="00327BFC">
        <w:t xml:space="preserve"> Т</w:t>
      </w:r>
      <w:r w:rsidR="00417C28">
        <w:t xml:space="preserve">акже необходимо признать, что, как в рабочей группе, так и в данной модели </w:t>
      </w:r>
      <w:r w:rsidR="00327BFC">
        <w:t>превалирует</w:t>
      </w:r>
      <w:r w:rsidR="00417C28">
        <w:t xml:space="preserve"> </w:t>
      </w:r>
      <w:r w:rsidR="00327BFC">
        <w:t>понимание необходимости усиления</w:t>
      </w:r>
      <w:r w:rsidR="00417C28">
        <w:t xml:space="preserve"> роли СРО н</w:t>
      </w:r>
      <w:r w:rsidR="00327BFC">
        <w:t>а</w:t>
      </w:r>
      <w:r w:rsidR="00417C28">
        <w:t xml:space="preserve"> местах для выработки их консолидированной позиции в федеральных кругах, более последовательный и эффективный учет этой позиции в Объединении</w:t>
      </w:r>
      <w:r w:rsidR="00327BFC">
        <w:t xml:space="preserve"> и,</w:t>
      </w:r>
      <w:r w:rsidR="00417C28">
        <w:t xml:space="preserve"> в этом смысле, повышение роли Окружных конференций. Опять </w:t>
      </w:r>
      <w:r w:rsidR="00327BFC">
        <w:t xml:space="preserve">же данный форум </w:t>
      </w:r>
      <w:r w:rsidR="00417C28">
        <w:t xml:space="preserve">ни в коем случае не вступает в противоречие с ГрК РФ. В </w:t>
      </w:r>
      <w:r w:rsidR="00327BFC">
        <w:t>данном</w:t>
      </w:r>
      <w:r w:rsidR="00417C28">
        <w:t xml:space="preserve"> кодифицированном акте речь идет о Съезде, как о высшем органе Объединения, принимающем решения, обязательные для всего Объединения и его членов. Конечно, федеральный закон не </w:t>
      </w:r>
      <w:proofErr w:type="gramStart"/>
      <w:r w:rsidR="00417C28">
        <w:t>описывает и не должен</w:t>
      </w:r>
      <w:proofErr w:type="gramEnd"/>
      <w:r w:rsidR="00417C28">
        <w:t xml:space="preserve"> раскрывать весь механизм функционирования некоммерческих организаций национального масштаба и, тем самым</w:t>
      </w:r>
      <w:r w:rsidR="00327BFC">
        <w:t>,</w:t>
      </w:r>
      <w:r w:rsidR="00417C28">
        <w:t xml:space="preserve"> он не сводит всю организацию работы Объединения только к Съезду и Совету. Окружные конференции – это один из важ</w:t>
      </w:r>
      <w:r w:rsidR="00327BFC">
        <w:t>н</w:t>
      </w:r>
      <w:r w:rsidR="00417C28">
        <w:t>ых звеньев, хотя и не единственн</w:t>
      </w:r>
      <w:r w:rsidR="00327BFC">
        <w:t>ых</w:t>
      </w:r>
      <w:r w:rsidR="00417C28">
        <w:t xml:space="preserve">, для организации такой работы в федеральных округах. Другим звеном являются Координаторы. В регионах могут </w:t>
      </w:r>
      <w:proofErr w:type="gramStart"/>
      <w:r w:rsidR="00417C28">
        <w:t>создаваться иные образования и в этом нет н</w:t>
      </w:r>
      <w:r w:rsidR="00327BFC">
        <w:t>и</w:t>
      </w:r>
      <w:r w:rsidR="00417C28">
        <w:t>чего противозаконного</w:t>
      </w:r>
      <w:proofErr w:type="gramEnd"/>
      <w:r w:rsidR="00417C28">
        <w:t xml:space="preserve">. </w:t>
      </w:r>
      <w:proofErr w:type="gramStart"/>
      <w:r w:rsidR="00417C28">
        <w:t>Главное во всем этом то, что существует реальный механизм существенного повышения роли СРО, не через Съезд, где собираются более 200 их представителей и в этой огромной массе они безлики, они не могут себя выразить и там легко превращаются в «</w:t>
      </w:r>
      <w:proofErr w:type="spellStart"/>
      <w:r w:rsidR="00417C28">
        <w:t>голосовальную</w:t>
      </w:r>
      <w:proofErr w:type="spellEnd"/>
      <w:r w:rsidR="00417C28">
        <w:t xml:space="preserve"> машину», а именно через организационные механизмы в федеральных округах, где все общаются друг с другом непосредственно, видят в реальной работе</w:t>
      </w:r>
      <w:proofErr w:type="gramEnd"/>
      <w:r w:rsidR="00417C28">
        <w:t xml:space="preserve"> каждого, по сути</w:t>
      </w:r>
      <w:r w:rsidR="0039241D">
        <w:t>,</w:t>
      </w:r>
      <w:r w:rsidR="00417C28">
        <w:t xml:space="preserve"> уровень общения сопоставим с большой профессиональной семьей. Относительно </w:t>
      </w:r>
      <w:r w:rsidR="00327BFC">
        <w:t>иерархии документов</w:t>
      </w:r>
      <w:r w:rsidR="00417C28">
        <w:t xml:space="preserve">, </w:t>
      </w:r>
      <w:proofErr w:type="gramStart"/>
      <w:r w:rsidR="00417C28">
        <w:t>согласен</w:t>
      </w:r>
      <w:proofErr w:type="gramEnd"/>
      <w:r w:rsidR="00417C28">
        <w:t xml:space="preserve"> с позицией Старицына А.Г.; она должна быть пересмотрена</w:t>
      </w:r>
      <w:r w:rsidR="0039241D">
        <w:t xml:space="preserve">. </w:t>
      </w:r>
    </w:p>
    <w:p w:rsidR="004E6EFC" w:rsidRDefault="0039241D" w:rsidP="00B85E66">
      <w:pPr>
        <w:spacing w:after="0" w:line="240" w:lineRule="auto"/>
        <w:ind w:firstLine="360"/>
        <w:jc w:val="both"/>
      </w:pPr>
      <w:proofErr w:type="gramStart"/>
      <w:r>
        <w:t>Также согласен за пределами предмета обсуждения</w:t>
      </w:r>
      <w:r w:rsidR="00327BFC">
        <w:t xml:space="preserve"> с</w:t>
      </w:r>
      <w:r>
        <w:t xml:space="preserve"> замечания</w:t>
      </w:r>
      <w:r w:rsidR="00327BFC">
        <w:t>ми</w:t>
      </w:r>
      <w:r>
        <w:t xml:space="preserve"> Старицына А.Г.</w:t>
      </w:r>
      <w:r w:rsidR="00327BFC">
        <w:t xml:space="preserve"> об откровенной нера</w:t>
      </w:r>
      <w:r>
        <w:t>дивости некоторых членов рабочей группы, таких как Маркин П.Н., Ивлев В..И., Константинов И.И., которые не участвуют в работе, а это ущемление прав СРО тех федеральных округов, от которых они делегированы в рабочую группу, например, более чем 90 СРО г. Москвы.</w:t>
      </w:r>
      <w:proofErr w:type="gramEnd"/>
    </w:p>
    <w:p w:rsidR="0039241D" w:rsidRDefault="0039241D" w:rsidP="00B85E66">
      <w:pPr>
        <w:spacing w:after="0" w:line="240" w:lineRule="auto"/>
        <w:ind w:firstLine="360"/>
        <w:jc w:val="both"/>
      </w:pPr>
      <w:r>
        <w:t>В заключении указал, что тот</w:t>
      </w:r>
      <w:r w:rsidR="00327BFC">
        <w:t xml:space="preserve"> проект Устава,</w:t>
      </w:r>
      <w:r>
        <w:t xml:space="preserve"> который предстоит подготови</w:t>
      </w:r>
      <w:r w:rsidR="00327BFC">
        <w:t>т</w:t>
      </w:r>
      <w:r>
        <w:t>ь, должен иметь новую редакцию, потенциально об</w:t>
      </w:r>
      <w:r w:rsidR="00327BFC">
        <w:t>еспечивающую дальнейшее поступа</w:t>
      </w:r>
      <w:r>
        <w:t>тельное и до</w:t>
      </w:r>
      <w:r w:rsidR="00327BFC">
        <w:t>л</w:t>
      </w:r>
      <w:r>
        <w:t>говременное развитие НОСТРОЙ, но, в то же время, он не должен игнорировать определенные идеологические моменты,</w:t>
      </w:r>
      <w:r w:rsidR="00327BFC">
        <w:t xml:space="preserve"> </w:t>
      </w:r>
      <w:r>
        <w:t>в том числе перспективу согласования и утверждения данного Устава нынешним Советом и нынешним составом Съезда.</w:t>
      </w:r>
    </w:p>
    <w:p w:rsidR="004E6EFC" w:rsidRDefault="004E6EFC" w:rsidP="00B85E66">
      <w:pPr>
        <w:spacing w:after="0" w:line="240" w:lineRule="auto"/>
        <w:ind w:firstLine="360"/>
        <w:jc w:val="both"/>
      </w:pPr>
      <w:r>
        <w:t>Бланк В.В.: данная модель только презентация, не доработанная окончательно. Предложил два варианта: доработать представленную модель либо выработать совместный проект Устава с учетом позиций обеих концепций.</w:t>
      </w:r>
    </w:p>
    <w:p w:rsidR="004E6EFC" w:rsidRDefault="004E6EFC" w:rsidP="00B85E66">
      <w:pPr>
        <w:spacing w:after="0" w:line="240" w:lineRule="auto"/>
        <w:ind w:firstLine="360"/>
        <w:jc w:val="both"/>
      </w:pPr>
      <w:r>
        <w:t>Бандорин Л.Е.: эта модель может быть интегрирована</w:t>
      </w:r>
      <w:r w:rsidR="0039241D">
        <w:t>, но при условии опоры на разработанный рабочей группы проект Устава.</w:t>
      </w:r>
    </w:p>
    <w:p w:rsidR="004E6EFC" w:rsidRDefault="004E6EFC" w:rsidP="00B85E66">
      <w:pPr>
        <w:spacing w:after="0" w:line="240" w:lineRule="auto"/>
        <w:ind w:firstLine="360"/>
        <w:jc w:val="both"/>
      </w:pPr>
      <w:r>
        <w:t xml:space="preserve">Андреев Н.В.: </w:t>
      </w:r>
      <w:r w:rsidR="0039241D">
        <w:t xml:space="preserve">необходимо отметить, что нельзя даже иметь в виду возможность двух версий Устава, нельзя путать СРО этими разными версиями, поэтому однозначно рабочая группа должна укреплять достигнутые договоренности, но, при этом, конечно </w:t>
      </w:r>
      <w:proofErr w:type="gramStart"/>
      <w:r w:rsidR="0039241D">
        <w:t>же</w:t>
      </w:r>
      <w:proofErr w:type="gramEnd"/>
      <w:r w:rsidR="00327BFC">
        <w:t xml:space="preserve"> базироваться и брать за основу,</w:t>
      </w:r>
      <w:r w:rsidR="0039241D">
        <w:t xml:space="preserve"> </w:t>
      </w:r>
      <w:r w:rsidR="00327BFC">
        <w:t>т</w:t>
      </w:r>
      <w:r w:rsidR="0039241D">
        <w:t>о, что подготовлено «малой рабочей группой»</w:t>
      </w:r>
      <w:r>
        <w:t>.</w:t>
      </w:r>
      <w:r w:rsidR="0039241D">
        <w:t xml:space="preserve"> Именно в этом разрезе члены группы должны </w:t>
      </w:r>
      <w:proofErr w:type="gramStart"/>
      <w:r w:rsidR="0039241D">
        <w:t>определиться с поручениями и признать</w:t>
      </w:r>
      <w:proofErr w:type="gramEnd"/>
      <w:r w:rsidR="0039241D">
        <w:t xml:space="preserve"> членом этой группы и дать соответствующие поручения Бланку В.В.</w:t>
      </w:r>
    </w:p>
    <w:p w:rsidR="0039241D" w:rsidRDefault="0039241D" w:rsidP="00B85E66">
      <w:pPr>
        <w:spacing w:after="0" w:line="240" w:lineRule="auto"/>
        <w:ind w:firstLine="360"/>
        <w:jc w:val="both"/>
      </w:pPr>
      <w:r>
        <w:t>Бланк В.В.: согласился.</w:t>
      </w:r>
    </w:p>
    <w:p w:rsidR="0039241D" w:rsidRDefault="004E6EFC" w:rsidP="00B85E66">
      <w:pPr>
        <w:spacing w:after="0" w:line="240" w:lineRule="auto"/>
        <w:ind w:firstLine="360"/>
        <w:jc w:val="both"/>
      </w:pPr>
      <w:r>
        <w:t>Дубинина Н.А.: не согласна, так как модель имеет много вопросов и несоответствий</w:t>
      </w:r>
      <w:r w:rsidR="00FA0A65">
        <w:t xml:space="preserve">. Включить эти идеи в разработанные проекты достаточно сложно, в частности, 9 главу необходимо полностью </w:t>
      </w:r>
      <w:proofErr w:type="gramStart"/>
      <w:r w:rsidR="00FA0A65">
        <w:t>исключить и переписать</w:t>
      </w:r>
      <w:proofErr w:type="gramEnd"/>
      <w:r w:rsidR="00FA0A65">
        <w:t xml:space="preserve"> заново. Модель управления совершенно иная. Предоставленного времени и данных недостаточно. </w:t>
      </w:r>
      <w:r w:rsidR="0039241D">
        <w:t xml:space="preserve">Пояснила, что в данном разрезе дорабатывать, порученную ей 9 главу не </w:t>
      </w:r>
      <w:proofErr w:type="gramStart"/>
      <w:r w:rsidR="0039241D">
        <w:t>согласна</w:t>
      </w:r>
      <w:proofErr w:type="gramEnd"/>
      <w:r w:rsidR="0039241D">
        <w:t>, предложила поручить эту работу Бланку В.В.</w:t>
      </w:r>
    </w:p>
    <w:p w:rsidR="00FA0A65" w:rsidRDefault="00FA0A65" w:rsidP="00B85E66">
      <w:pPr>
        <w:spacing w:after="0" w:line="240" w:lineRule="auto"/>
        <w:ind w:firstLine="360"/>
        <w:jc w:val="both"/>
      </w:pPr>
      <w:r>
        <w:t xml:space="preserve">Бланк В.В.: готов в кратчайшие сроки разработать представленную идею под </w:t>
      </w:r>
      <w:r w:rsidR="0039241D">
        <w:t>вы</w:t>
      </w:r>
      <w:r>
        <w:t>работанную  версию.</w:t>
      </w:r>
    </w:p>
    <w:p w:rsidR="009C0A96" w:rsidRDefault="009C0A96" w:rsidP="00B85E66">
      <w:pPr>
        <w:spacing w:after="0" w:line="240" w:lineRule="auto"/>
        <w:ind w:firstLine="360"/>
        <w:jc w:val="both"/>
      </w:pPr>
      <w:r>
        <w:t xml:space="preserve">Андреев Н.В.: обсуждение </w:t>
      </w:r>
      <w:r w:rsidR="00B162B3">
        <w:t>первого</w:t>
      </w:r>
      <w:r>
        <w:t xml:space="preserve"> вопроса фактически охватило и</w:t>
      </w:r>
      <w:r w:rsidR="00B162B3">
        <w:t xml:space="preserve"> второй</w:t>
      </w:r>
      <w:r>
        <w:t xml:space="preserve"> вопрос, в связи с чем, его обсуждение можно считать состоявшимся. </w:t>
      </w:r>
    </w:p>
    <w:p w:rsidR="00FA0A65" w:rsidRDefault="00FA0A65" w:rsidP="00B85E66">
      <w:pPr>
        <w:spacing w:after="0" w:line="240" w:lineRule="auto"/>
        <w:ind w:firstLine="360"/>
        <w:jc w:val="both"/>
      </w:pPr>
    </w:p>
    <w:p w:rsidR="00130B88" w:rsidRDefault="00130B88" w:rsidP="00A456D3">
      <w:pPr>
        <w:spacing w:after="0" w:line="240" w:lineRule="auto"/>
        <w:ind w:firstLine="360"/>
        <w:jc w:val="both"/>
      </w:pPr>
    </w:p>
    <w:p w:rsidR="00130B88" w:rsidRDefault="00130B88" w:rsidP="00A456D3">
      <w:pPr>
        <w:spacing w:after="0" w:line="240" w:lineRule="auto"/>
        <w:ind w:firstLine="360"/>
        <w:jc w:val="both"/>
      </w:pPr>
      <w:r>
        <w:t xml:space="preserve">Решили: </w:t>
      </w:r>
    </w:p>
    <w:p w:rsidR="00FA0A65" w:rsidRDefault="00FA0A65" w:rsidP="00A456D3">
      <w:pPr>
        <w:spacing w:after="0" w:line="240" w:lineRule="auto"/>
        <w:ind w:firstLine="360"/>
        <w:jc w:val="both"/>
      </w:pPr>
    </w:p>
    <w:p w:rsidR="00130B88" w:rsidRDefault="00130B88" w:rsidP="00A456D3">
      <w:pPr>
        <w:spacing w:after="0" w:line="240" w:lineRule="auto"/>
        <w:ind w:firstLine="360"/>
        <w:jc w:val="both"/>
      </w:pPr>
      <w:r>
        <w:t xml:space="preserve">Андреев Н.В. </w:t>
      </w:r>
      <w:r w:rsidR="00FA0A65">
        <w:t>перер</w:t>
      </w:r>
      <w:r>
        <w:t xml:space="preserve">абатывает </w:t>
      </w:r>
      <w:r w:rsidR="00FA0A65">
        <w:t>1-5</w:t>
      </w:r>
      <w:r>
        <w:t xml:space="preserve"> раздел</w:t>
      </w:r>
      <w:r w:rsidR="00FA0A65">
        <w:t>ы</w:t>
      </w:r>
      <w:r w:rsidR="00266DA5">
        <w:t>, исключая ассоциацию</w:t>
      </w:r>
      <w:r w:rsidR="00FA0A65">
        <w:t>,</w:t>
      </w:r>
      <w:r>
        <w:t xml:space="preserve"> альтернативную версию в части 8 раздела, связанного с организацией работы Съезда;</w:t>
      </w:r>
    </w:p>
    <w:p w:rsidR="00FA0A65" w:rsidRDefault="00FA0A65" w:rsidP="00A456D3">
      <w:pPr>
        <w:spacing w:after="0" w:line="240" w:lineRule="auto"/>
        <w:ind w:firstLine="360"/>
        <w:jc w:val="both"/>
      </w:pPr>
      <w:proofErr w:type="spellStart"/>
      <w:r>
        <w:t>Кудзо</w:t>
      </w:r>
      <w:r w:rsidR="00266DA5">
        <w:t>ев</w:t>
      </w:r>
      <w:proofErr w:type="spellEnd"/>
      <w:r w:rsidR="00266DA5">
        <w:t xml:space="preserve"> Ф.Г. перерабатывает 6 раздел</w:t>
      </w:r>
      <w:r>
        <w:t>;</w:t>
      </w:r>
    </w:p>
    <w:p w:rsidR="00FA0A65" w:rsidRDefault="00FA0A65" w:rsidP="00A456D3">
      <w:pPr>
        <w:spacing w:after="0" w:line="240" w:lineRule="auto"/>
        <w:ind w:firstLine="360"/>
        <w:jc w:val="both"/>
      </w:pPr>
      <w:r>
        <w:t>Старицын А.Г. пе</w:t>
      </w:r>
      <w:r w:rsidR="00266DA5">
        <w:t>рерабатывает 12-14 разделы</w:t>
      </w:r>
      <w:r>
        <w:t>;</w:t>
      </w:r>
    </w:p>
    <w:p w:rsidR="00FA0A65" w:rsidRDefault="00266DA5" w:rsidP="00A456D3">
      <w:pPr>
        <w:spacing w:after="0" w:line="240" w:lineRule="auto"/>
        <w:ind w:firstLine="360"/>
        <w:jc w:val="both"/>
      </w:pPr>
      <w:r>
        <w:t>Бланк В.В. перерабатывает 9 раздел</w:t>
      </w:r>
      <w:r w:rsidR="00FA0A65">
        <w:t>;</w:t>
      </w:r>
    </w:p>
    <w:p w:rsidR="00130B88" w:rsidRDefault="00FA0A65" w:rsidP="00A456D3">
      <w:pPr>
        <w:spacing w:after="0" w:line="240" w:lineRule="auto"/>
        <w:ind w:firstLine="360"/>
        <w:jc w:val="both"/>
      </w:pPr>
      <w:r>
        <w:t>Бланк В.В.</w:t>
      </w:r>
      <w:r w:rsidR="00130B88">
        <w:t xml:space="preserve"> </w:t>
      </w:r>
      <w:r>
        <w:t>разрабатывают новый 10 раздел «Президент»</w:t>
      </w:r>
      <w:r w:rsidR="00266DA5">
        <w:t xml:space="preserve">, учитывая сложность данного раздела, поручается принять в этом участие </w:t>
      </w:r>
      <w:proofErr w:type="spellStart"/>
      <w:r w:rsidR="00266DA5">
        <w:t>Бандорину</w:t>
      </w:r>
      <w:proofErr w:type="spellEnd"/>
      <w:r w:rsidR="00266DA5">
        <w:t xml:space="preserve"> Л.Е.</w:t>
      </w:r>
      <w:r w:rsidR="00130B88">
        <w:t>;</w:t>
      </w:r>
    </w:p>
    <w:p w:rsidR="00FA0A65" w:rsidRDefault="00FA0A65" w:rsidP="00A456D3">
      <w:pPr>
        <w:spacing w:after="0" w:line="240" w:lineRule="auto"/>
        <w:ind w:firstLine="360"/>
        <w:jc w:val="both"/>
      </w:pPr>
      <w:r>
        <w:t>Дубинина Н.А. доработать 11 раздел</w:t>
      </w:r>
      <w:r w:rsidR="00266DA5">
        <w:t>, особенно акцентируя внимание на критерии к</w:t>
      </w:r>
      <w:r>
        <w:t xml:space="preserve"> требовани</w:t>
      </w:r>
      <w:r w:rsidR="00266DA5">
        <w:t>ям</w:t>
      </w:r>
      <w:r>
        <w:t xml:space="preserve"> к членам Ревизионной комиссии.</w:t>
      </w:r>
    </w:p>
    <w:p w:rsidR="0027607C" w:rsidRDefault="0027607C" w:rsidP="00A456D3">
      <w:pPr>
        <w:spacing w:after="0" w:line="240" w:lineRule="auto"/>
        <w:ind w:firstLine="360"/>
        <w:jc w:val="both"/>
      </w:pPr>
    </w:p>
    <w:p w:rsidR="00130B88" w:rsidRDefault="00130B88" w:rsidP="00A456D3">
      <w:pPr>
        <w:spacing w:after="0" w:line="240" w:lineRule="auto"/>
        <w:ind w:firstLine="360"/>
        <w:jc w:val="both"/>
      </w:pPr>
      <w:r>
        <w:t xml:space="preserve">Материалы должны быть </w:t>
      </w:r>
      <w:proofErr w:type="gramStart"/>
      <w:r>
        <w:t>подготовлены и переданы</w:t>
      </w:r>
      <w:proofErr w:type="gramEnd"/>
      <w:r>
        <w:t xml:space="preserve"> Андрееву Н.В. не позднее </w:t>
      </w:r>
      <w:r w:rsidR="00BF4DBB">
        <w:t>1</w:t>
      </w:r>
      <w:r w:rsidR="00FA0A65">
        <w:t>3</w:t>
      </w:r>
      <w:r w:rsidR="00BF4DBB">
        <w:t xml:space="preserve">-00 ч. (по московскому времени) </w:t>
      </w:r>
      <w:r w:rsidR="00266DA5">
        <w:t>2</w:t>
      </w:r>
      <w:r w:rsidR="00FA0A65">
        <w:t>4</w:t>
      </w:r>
      <w:r w:rsidR="00BF4DBB">
        <w:t>.07.2013.</w:t>
      </w:r>
    </w:p>
    <w:p w:rsidR="00B162B3" w:rsidRDefault="00BF4DBB" w:rsidP="00A456D3">
      <w:pPr>
        <w:spacing w:after="0" w:line="240" w:lineRule="auto"/>
        <w:ind w:firstLine="360"/>
        <w:jc w:val="both"/>
      </w:pPr>
      <w:r>
        <w:t xml:space="preserve">Очередное заседание </w:t>
      </w:r>
      <w:r w:rsidR="00266DA5">
        <w:t xml:space="preserve">в составе полной </w:t>
      </w:r>
      <w:r>
        <w:t>рабочей группы</w:t>
      </w:r>
      <w:r w:rsidR="00266DA5">
        <w:t xml:space="preserve"> во главе сопредседателей</w:t>
      </w:r>
      <w:r>
        <w:t xml:space="preserve"> в форме </w:t>
      </w:r>
      <w:proofErr w:type="spellStart"/>
      <w:r>
        <w:t>скайп-конференции</w:t>
      </w:r>
      <w:proofErr w:type="spellEnd"/>
      <w:r>
        <w:t xml:space="preserve"> состоится </w:t>
      </w:r>
      <w:r w:rsidR="007B4525">
        <w:t>3</w:t>
      </w:r>
      <w:r w:rsidR="00266DA5">
        <w:t>1</w:t>
      </w:r>
      <w:r>
        <w:t>.07.2013 в 10-00 ч. (по московскому времени)</w:t>
      </w:r>
      <w:r w:rsidR="00B162B3">
        <w:t>.</w:t>
      </w:r>
      <w:r w:rsidR="00266DA5">
        <w:t xml:space="preserve"> </w:t>
      </w:r>
    </w:p>
    <w:p w:rsidR="00BF4DBB" w:rsidRPr="00B162B3" w:rsidRDefault="00B162B3" w:rsidP="00A456D3">
      <w:pPr>
        <w:spacing w:after="0" w:line="240" w:lineRule="auto"/>
        <w:ind w:firstLine="360"/>
        <w:jc w:val="both"/>
        <w:rPr>
          <w:b/>
          <w:u w:val="single"/>
        </w:rPr>
      </w:pPr>
      <w:r w:rsidRPr="00B162B3">
        <w:rPr>
          <w:b/>
          <w:u w:val="single"/>
        </w:rPr>
        <w:t>Н</w:t>
      </w:r>
      <w:r w:rsidR="00266DA5" w:rsidRPr="00B162B3">
        <w:rPr>
          <w:b/>
          <w:u w:val="single"/>
        </w:rPr>
        <w:t xml:space="preserve">а дату не обходимо обратить внимание, так как она изменена по просьбе </w:t>
      </w:r>
      <w:proofErr w:type="spellStart"/>
      <w:r w:rsidR="00266DA5" w:rsidRPr="00B162B3">
        <w:rPr>
          <w:b/>
          <w:u w:val="single"/>
        </w:rPr>
        <w:t>Опекунова</w:t>
      </w:r>
      <w:proofErr w:type="spellEnd"/>
      <w:r w:rsidR="00266DA5" w:rsidRPr="00B162B3">
        <w:rPr>
          <w:b/>
          <w:u w:val="single"/>
        </w:rPr>
        <w:t xml:space="preserve"> В.С.</w:t>
      </w:r>
    </w:p>
    <w:p w:rsidR="00BF4DBB" w:rsidRDefault="00BF4DBB" w:rsidP="00A456D3">
      <w:pPr>
        <w:spacing w:after="0" w:line="240" w:lineRule="auto"/>
        <w:ind w:firstLine="360"/>
        <w:jc w:val="both"/>
      </w:pPr>
    </w:p>
    <w:p w:rsidR="00266DA5" w:rsidRPr="00B162B3" w:rsidRDefault="00266DA5" w:rsidP="00A456D3">
      <w:pPr>
        <w:spacing w:after="0" w:line="240" w:lineRule="auto"/>
        <w:ind w:firstLine="360"/>
        <w:jc w:val="both"/>
        <w:rPr>
          <w:b/>
        </w:rPr>
      </w:pPr>
      <w:r w:rsidRPr="00B162B3">
        <w:rPr>
          <w:b/>
        </w:rPr>
        <w:t>Обращаем внимание членов рабочей группы, которым даны соответствующие поручения на то, что к установленной дате должн</w:t>
      </w:r>
      <w:r w:rsidR="00B162B3" w:rsidRPr="00B162B3">
        <w:rPr>
          <w:b/>
        </w:rPr>
        <w:t>а быть</w:t>
      </w:r>
      <w:r w:rsidRPr="00B162B3">
        <w:rPr>
          <w:b/>
        </w:rPr>
        <w:t xml:space="preserve"> заверш</w:t>
      </w:r>
      <w:r w:rsidR="00B162B3" w:rsidRPr="00B162B3">
        <w:rPr>
          <w:b/>
        </w:rPr>
        <w:t>ена</w:t>
      </w:r>
      <w:r w:rsidRPr="00B162B3">
        <w:rPr>
          <w:b/>
        </w:rPr>
        <w:t xml:space="preserve"> работ</w:t>
      </w:r>
      <w:r w:rsidR="00B162B3" w:rsidRPr="00B162B3">
        <w:rPr>
          <w:b/>
        </w:rPr>
        <w:t>а</w:t>
      </w:r>
      <w:r w:rsidRPr="00B162B3">
        <w:rPr>
          <w:b/>
        </w:rPr>
        <w:t xml:space="preserve"> над проектом Устава, поэтому в случае наличия каких-либо спорных моментов, предлагается обсудить их заранее, чтобы минимизировать дискуссионность вокруг них непосредственно на заседании</w:t>
      </w:r>
      <w:r w:rsidR="00B162B3" w:rsidRPr="00B162B3">
        <w:rPr>
          <w:b/>
        </w:rPr>
        <w:t>.</w:t>
      </w:r>
    </w:p>
    <w:p w:rsidR="00266DA5" w:rsidRPr="00B162B3" w:rsidRDefault="00266DA5" w:rsidP="00A456D3">
      <w:pPr>
        <w:spacing w:after="0" w:line="240" w:lineRule="auto"/>
        <w:ind w:firstLine="360"/>
        <w:jc w:val="both"/>
        <w:rPr>
          <w:b/>
        </w:rPr>
      </w:pPr>
      <w:r w:rsidRPr="00B162B3">
        <w:rPr>
          <w:b/>
        </w:rPr>
        <w:t>Обращаем внимание сопредседателей рабочей группы на неудовлетворительное отношение к своим обязанностям членов рабочей группы, указанных в протоколе и внести соответствующие пре</w:t>
      </w:r>
      <w:r w:rsidR="00B162B3" w:rsidRPr="00B162B3">
        <w:rPr>
          <w:b/>
        </w:rPr>
        <w:t>д</w:t>
      </w:r>
      <w:r w:rsidRPr="00B162B3">
        <w:rPr>
          <w:b/>
        </w:rPr>
        <w:t>ставления Координаторам соответствующих округов.</w:t>
      </w:r>
    </w:p>
    <w:p w:rsidR="00266DA5" w:rsidRDefault="00266DA5" w:rsidP="00A456D3">
      <w:pPr>
        <w:spacing w:after="0" w:line="240" w:lineRule="auto"/>
        <w:ind w:firstLine="360"/>
        <w:jc w:val="both"/>
      </w:pPr>
    </w:p>
    <w:p w:rsidR="00BF4DBB" w:rsidRPr="002C5523" w:rsidRDefault="00BF4DBB" w:rsidP="00A456D3">
      <w:pPr>
        <w:spacing w:after="0" w:line="240" w:lineRule="auto"/>
        <w:ind w:firstLine="360"/>
        <w:jc w:val="both"/>
      </w:pPr>
      <w:r>
        <w:t>Замечания и предложения по содержанию настоящего протокола, просьба направить руководителю Рабочей группы по электронной почте.</w:t>
      </w:r>
    </w:p>
    <w:p w:rsidR="00AA241F" w:rsidRDefault="00AA241F" w:rsidP="00020749">
      <w:pPr>
        <w:spacing w:after="0" w:line="240" w:lineRule="auto"/>
      </w:pPr>
    </w:p>
    <w:p w:rsidR="00304082" w:rsidRDefault="00304082" w:rsidP="00A456D3">
      <w:pPr>
        <w:spacing w:after="0" w:line="240" w:lineRule="auto"/>
        <w:jc w:val="both"/>
      </w:pPr>
    </w:p>
    <w:p w:rsidR="00A456D3" w:rsidRDefault="00A456D3" w:rsidP="00A456D3">
      <w:pPr>
        <w:spacing w:after="0" w:line="240" w:lineRule="auto"/>
        <w:jc w:val="both"/>
      </w:pPr>
    </w:p>
    <w:p w:rsidR="00304082" w:rsidRDefault="00304082" w:rsidP="00020749">
      <w:pPr>
        <w:pStyle w:val="a3"/>
        <w:spacing w:after="0" w:line="240" w:lineRule="auto"/>
        <w:jc w:val="both"/>
      </w:pPr>
    </w:p>
    <w:p w:rsidR="00FC5196" w:rsidRDefault="00FC5196" w:rsidP="00020749">
      <w:pPr>
        <w:spacing w:after="0" w:line="240" w:lineRule="auto"/>
        <w:ind w:left="360"/>
        <w:jc w:val="both"/>
      </w:pPr>
    </w:p>
    <w:p w:rsidR="00ED7E6B" w:rsidRDefault="00020749" w:rsidP="00020749">
      <w:pPr>
        <w:spacing w:after="0" w:line="240" w:lineRule="auto"/>
        <w:ind w:left="360"/>
        <w:jc w:val="both"/>
      </w:pPr>
      <w:r>
        <w:t>Руководитель Рабочей группы,</w:t>
      </w:r>
    </w:p>
    <w:p w:rsidR="00020749" w:rsidRDefault="00020749" w:rsidP="00020749">
      <w:pPr>
        <w:spacing w:after="0" w:line="240" w:lineRule="auto"/>
        <w:ind w:left="360"/>
        <w:jc w:val="both"/>
      </w:pPr>
      <w:r>
        <w:t>Президент НП «СТРОЙГАРАНТ»</w:t>
      </w:r>
      <w:r>
        <w:tab/>
      </w:r>
      <w:r>
        <w:tab/>
      </w:r>
      <w:r>
        <w:tab/>
      </w:r>
      <w:r>
        <w:tab/>
      </w:r>
      <w:r>
        <w:tab/>
      </w:r>
      <w:r>
        <w:tab/>
        <w:t>Андреев Н.В.</w:t>
      </w:r>
    </w:p>
    <w:sectPr w:rsidR="00020749" w:rsidSect="00DC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3C2"/>
    <w:multiLevelType w:val="hybridMultilevel"/>
    <w:tmpl w:val="1FB4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7EC4"/>
    <w:multiLevelType w:val="hybridMultilevel"/>
    <w:tmpl w:val="4424A82E"/>
    <w:lvl w:ilvl="0" w:tplc="4C5E42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7D14416"/>
    <w:multiLevelType w:val="hybridMultilevel"/>
    <w:tmpl w:val="9EEA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77E05"/>
    <w:multiLevelType w:val="hybridMultilevel"/>
    <w:tmpl w:val="A01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1F"/>
    <w:rsid w:val="00000581"/>
    <w:rsid w:val="00010655"/>
    <w:rsid w:val="000110AF"/>
    <w:rsid w:val="00012288"/>
    <w:rsid w:val="00012EA5"/>
    <w:rsid w:val="0001401E"/>
    <w:rsid w:val="00014A30"/>
    <w:rsid w:val="00015495"/>
    <w:rsid w:val="00015A8B"/>
    <w:rsid w:val="00015D7E"/>
    <w:rsid w:val="0001678E"/>
    <w:rsid w:val="00016CE5"/>
    <w:rsid w:val="00020749"/>
    <w:rsid w:val="000225A0"/>
    <w:rsid w:val="00022685"/>
    <w:rsid w:val="00026E0C"/>
    <w:rsid w:val="000275E9"/>
    <w:rsid w:val="00031651"/>
    <w:rsid w:val="000341E1"/>
    <w:rsid w:val="00034A10"/>
    <w:rsid w:val="00035A12"/>
    <w:rsid w:val="00037ACB"/>
    <w:rsid w:val="00042968"/>
    <w:rsid w:val="000429D0"/>
    <w:rsid w:val="0004482A"/>
    <w:rsid w:val="000455B4"/>
    <w:rsid w:val="000510AD"/>
    <w:rsid w:val="0005200A"/>
    <w:rsid w:val="00052388"/>
    <w:rsid w:val="00052F67"/>
    <w:rsid w:val="000541A0"/>
    <w:rsid w:val="00057334"/>
    <w:rsid w:val="0006070E"/>
    <w:rsid w:val="0006077A"/>
    <w:rsid w:val="000608DF"/>
    <w:rsid w:val="00061A95"/>
    <w:rsid w:val="0006301B"/>
    <w:rsid w:val="00065269"/>
    <w:rsid w:val="00067F5C"/>
    <w:rsid w:val="00070DA1"/>
    <w:rsid w:val="00073F4F"/>
    <w:rsid w:val="0007429F"/>
    <w:rsid w:val="000746B4"/>
    <w:rsid w:val="00076E68"/>
    <w:rsid w:val="00077AED"/>
    <w:rsid w:val="00080313"/>
    <w:rsid w:val="00082088"/>
    <w:rsid w:val="0008450E"/>
    <w:rsid w:val="00086F29"/>
    <w:rsid w:val="000876FC"/>
    <w:rsid w:val="00093C97"/>
    <w:rsid w:val="000A660E"/>
    <w:rsid w:val="000A7CA2"/>
    <w:rsid w:val="000A7F36"/>
    <w:rsid w:val="000B0976"/>
    <w:rsid w:val="000B0BBF"/>
    <w:rsid w:val="000B325F"/>
    <w:rsid w:val="000B3ACE"/>
    <w:rsid w:val="000B3B33"/>
    <w:rsid w:val="000B4AF5"/>
    <w:rsid w:val="000B646B"/>
    <w:rsid w:val="000B6CAA"/>
    <w:rsid w:val="000B7E41"/>
    <w:rsid w:val="000C0B30"/>
    <w:rsid w:val="000C0BD7"/>
    <w:rsid w:val="000C0DE2"/>
    <w:rsid w:val="000C3D0D"/>
    <w:rsid w:val="000C659D"/>
    <w:rsid w:val="000C7832"/>
    <w:rsid w:val="000C7C89"/>
    <w:rsid w:val="000D0922"/>
    <w:rsid w:val="000D43B6"/>
    <w:rsid w:val="000E313C"/>
    <w:rsid w:val="000E38C5"/>
    <w:rsid w:val="000E3A68"/>
    <w:rsid w:val="000E4A6F"/>
    <w:rsid w:val="000E5720"/>
    <w:rsid w:val="000E6268"/>
    <w:rsid w:val="000E7199"/>
    <w:rsid w:val="000E7BA3"/>
    <w:rsid w:val="000F1212"/>
    <w:rsid w:val="000F297F"/>
    <w:rsid w:val="000F6D2A"/>
    <w:rsid w:val="000F71EE"/>
    <w:rsid w:val="000F7E6C"/>
    <w:rsid w:val="00104CEA"/>
    <w:rsid w:val="00105D2B"/>
    <w:rsid w:val="001064D7"/>
    <w:rsid w:val="001066E0"/>
    <w:rsid w:val="00111221"/>
    <w:rsid w:val="0011389F"/>
    <w:rsid w:val="001139D0"/>
    <w:rsid w:val="00113CD4"/>
    <w:rsid w:val="001145FB"/>
    <w:rsid w:val="00115AD8"/>
    <w:rsid w:val="00117581"/>
    <w:rsid w:val="001221E3"/>
    <w:rsid w:val="00122A47"/>
    <w:rsid w:val="001251BA"/>
    <w:rsid w:val="0012774E"/>
    <w:rsid w:val="00130B88"/>
    <w:rsid w:val="00130CFF"/>
    <w:rsid w:val="00133886"/>
    <w:rsid w:val="001354BC"/>
    <w:rsid w:val="001359D0"/>
    <w:rsid w:val="00137C1C"/>
    <w:rsid w:val="001410A4"/>
    <w:rsid w:val="00142356"/>
    <w:rsid w:val="00145982"/>
    <w:rsid w:val="00146B68"/>
    <w:rsid w:val="0015114B"/>
    <w:rsid w:val="0015183D"/>
    <w:rsid w:val="001530E4"/>
    <w:rsid w:val="0015507C"/>
    <w:rsid w:val="001556B2"/>
    <w:rsid w:val="00155E8E"/>
    <w:rsid w:val="00160DA0"/>
    <w:rsid w:val="00163FD2"/>
    <w:rsid w:val="00167076"/>
    <w:rsid w:val="00167576"/>
    <w:rsid w:val="0017479A"/>
    <w:rsid w:val="0017542A"/>
    <w:rsid w:val="00177D2B"/>
    <w:rsid w:val="00180337"/>
    <w:rsid w:val="001842DD"/>
    <w:rsid w:val="0018753D"/>
    <w:rsid w:val="0019306C"/>
    <w:rsid w:val="00193EB0"/>
    <w:rsid w:val="00194F89"/>
    <w:rsid w:val="001A275B"/>
    <w:rsid w:val="001A275F"/>
    <w:rsid w:val="001A6230"/>
    <w:rsid w:val="001A6F63"/>
    <w:rsid w:val="001A74A7"/>
    <w:rsid w:val="001B49F7"/>
    <w:rsid w:val="001B53C2"/>
    <w:rsid w:val="001B6317"/>
    <w:rsid w:val="001B79A2"/>
    <w:rsid w:val="001C0052"/>
    <w:rsid w:val="001C1F60"/>
    <w:rsid w:val="001C324B"/>
    <w:rsid w:val="001C3D72"/>
    <w:rsid w:val="001C3F6B"/>
    <w:rsid w:val="001C4940"/>
    <w:rsid w:val="001C4D5E"/>
    <w:rsid w:val="001D1C8B"/>
    <w:rsid w:val="001D41BF"/>
    <w:rsid w:val="001D62E2"/>
    <w:rsid w:val="001D68F3"/>
    <w:rsid w:val="001D6EE8"/>
    <w:rsid w:val="001D7D24"/>
    <w:rsid w:val="001E1AA0"/>
    <w:rsid w:val="001E1F6C"/>
    <w:rsid w:val="001E46BB"/>
    <w:rsid w:val="001E642F"/>
    <w:rsid w:val="001E77BE"/>
    <w:rsid w:val="001F2475"/>
    <w:rsid w:val="001F2E96"/>
    <w:rsid w:val="001F354F"/>
    <w:rsid w:val="001F6F7A"/>
    <w:rsid w:val="00204DB1"/>
    <w:rsid w:val="00207189"/>
    <w:rsid w:val="00207E11"/>
    <w:rsid w:val="00212D98"/>
    <w:rsid w:val="00213745"/>
    <w:rsid w:val="00214557"/>
    <w:rsid w:val="002170CC"/>
    <w:rsid w:val="002178CB"/>
    <w:rsid w:val="00220303"/>
    <w:rsid w:val="002203DE"/>
    <w:rsid w:val="00222904"/>
    <w:rsid w:val="00224986"/>
    <w:rsid w:val="002301F1"/>
    <w:rsid w:val="002303C1"/>
    <w:rsid w:val="00231097"/>
    <w:rsid w:val="002319C3"/>
    <w:rsid w:val="002340CD"/>
    <w:rsid w:val="00236817"/>
    <w:rsid w:val="00237785"/>
    <w:rsid w:val="00237A1D"/>
    <w:rsid w:val="0024021E"/>
    <w:rsid w:val="0024097A"/>
    <w:rsid w:val="00240B60"/>
    <w:rsid w:val="002414A5"/>
    <w:rsid w:val="00241AA2"/>
    <w:rsid w:val="00241D22"/>
    <w:rsid w:val="0024204C"/>
    <w:rsid w:val="00242899"/>
    <w:rsid w:val="00243FF6"/>
    <w:rsid w:val="002449ED"/>
    <w:rsid w:val="00245370"/>
    <w:rsid w:val="002453E6"/>
    <w:rsid w:val="00246FBB"/>
    <w:rsid w:val="0024766A"/>
    <w:rsid w:val="00247952"/>
    <w:rsid w:val="002503D2"/>
    <w:rsid w:val="002537EE"/>
    <w:rsid w:val="00254DB5"/>
    <w:rsid w:val="00257E2B"/>
    <w:rsid w:val="002602BA"/>
    <w:rsid w:val="00260917"/>
    <w:rsid w:val="00260D56"/>
    <w:rsid w:val="00262B5E"/>
    <w:rsid w:val="002659E7"/>
    <w:rsid w:val="00266283"/>
    <w:rsid w:val="0026691A"/>
    <w:rsid w:val="00266DA5"/>
    <w:rsid w:val="00267C01"/>
    <w:rsid w:val="0027310F"/>
    <w:rsid w:val="0027403A"/>
    <w:rsid w:val="00274086"/>
    <w:rsid w:val="00274E09"/>
    <w:rsid w:val="0027607C"/>
    <w:rsid w:val="002773C6"/>
    <w:rsid w:val="002774E1"/>
    <w:rsid w:val="0028202E"/>
    <w:rsid w:val="00284C20"/>
    <w:rsid w:val="0028721C"/>
    <w:rsid w:val="00291482"/>
    <w:rsid w:val="00291980"/>
    <w:rsid w:val="00295683"/>
    <w:rsid w:val="002962A6"/>
    <w:rsid w:val="00296796"/>
    <w:rsid w:val="00297B8C"/>
    <w:rsid w:val="002A1F3C"/>
    <w:rsid w:val="002A6DD0"/>
    <w:rsid w:val="002A76FD"/>
    <w:rsid w:val="002A77F5"/>
    <w:rsid w:val="002B2C23"/>
    <w:rsid w:val="002B499B"/>
    <w:rsid w:val="002B4F79"/>
    <w:rsid w:val="002B7D1F"/>
    <w:rsid w:val="002B7D41"/>
    <w:rsid w:val="002C0358"/>
    <w:rsid w:val="002C334F"/>
    <w:rsid w:val="002C4726"/>
    <w:rsid w:val="002C47A5"/>
    <w:rsid w:val="002C5523"/>
    <w:rsid w:val="002C5CBC"/>
    <w:rsid w:val="002C6F5F"/>
    <w:rsid w:val="002D1353"/>
    <w:rsid w:val="002D20DF"/>
    <w:rsid w:val="002D7523"/>
    <w:rsid w:val="002D7657"/>
    <w:rsid w:val="002D7B24"/>
    <w:rsid w:val="002D7C0D"/>
    <w:rsid w:val="002E0739"/>
    <w:rsid w:val="002E078D"/>
    <w:rsid w:val="002E1B80"/>
    <w:rsid w:val="002E23A7"/>
    <w:rsid w:val="002E2859"/>
    <w:rsid w:val="002E2BC1"/>
    <w:rsid w:val="002E39C7"/>
    <w:rsid w:val="002E3F3F"/>
    <w:rsid w:val="002E46DD"/>
    <w:rsid w:val="002E4DEC"/>
    <w:rsid w:val="002F5CF1"/>
    <w:rsid w:val="00301EDB"/>
    <w:rsid w:val="00302110"/>
    <w:rsid w:val="00304082"/>
    <w:rsid w:val="00305199"/>
    <w:rsid w:val="00311791"/>
    <w:rsid w:val="00311CB0"/>
    <w:rsid w:val="0031404C"/>
    <w:rsid w:val="0031408A"/>
    <w:rsid w:val="003163D7"/>
    <w:rsid w:val="00317F9D"/>
    <w:rsid w:val="00322CE0"/>
    <w:rsid w:val="00325298"/>
    <w:rsid w:val="003264E0"/>
    <w:rsid w:val="00326667"/>
    <w:rsid w:val="00327BFC"/>
    <w:rsid w:val="00331BC9"/>
    <w:rsid w:val="003340EB"/>
    <w:rsid w:val="003348BA"/>
    <w:rsid w:val="003356A1"/>
    <w:rsid w:val="00337BB9"/>
    <w:rsid w:val="00344A02"/>
    <w:rsid w:val="00347351"/>
    <w:rsid w:val="003542D5"/>
    <w:rsid w:val="00354756"/>
    <w:rsid w:val="0035615C"/>
    <w:rsid w:val="0035790D"/>
    <w:rsid w:val="003605AA"/>
    <w:rsid w:val="00361C8E"/>
    <w:rsid w:val="00361CBC"/>
    <w:rsid w:val="0036250F"/>
    <w:rsid w:val="003626B5"/>
    <w:rsid w:val="00362A85"/>
    <w:rsid w:val="00363040"/>
    <w:rsid w:val="00363654"/>
    <w:rsid w:val="003647F5"/>
    <w:rsid w:val="0037094D"/>
    <w:rsid w:val="0037106B"/>
    <w:rsid w:val="00372067"/>
    <w:rsid w:val="00373123"/>
    <w:rsid w:val="003732ED"/>
    <w:rsid w:val="0037772C"/>
    <w:rsid w:val="00377B3D"/>
    <w:rsid w:val="00383862"/>
    <w:rsid w:val="00383E6E"/>
    <w:rsid w:val="003843B9"/>
    <w:rsid w:val="0038553D"/>
    <w:rsid w:val="0038762E"/>
    <w:rsid w:val="00390477"/>
    <w:rsid w:val="0039241D"/>
    <w:rsid w:val="003938D1"/>
    <w:rsid w:val="00393A18"/>
    <w:rsid w:val="00394C7F"/>
    <w:rsid w:val="00394E52"/>
    <w:rsid w:val="003A0C1B"/>
    <w:rsid w:val="003A2D76"/>
    <w:rsid w:val="003A4B5F"/>
    <w:rsid w:val="003A51A2"/>
    <w:rsid w:val="003A5CB7"/>
    <w:rsid w:val="003A6D68"/>
    <w:rsid w:val="003B02E5"/>
    <w:rsid w:val="003B0931"/>
    <w:rsid w:val="003B202E"/>
    <w:rsid w:val="003B3292"/>
    <w:rsid w:val="003B593C"/>
    <w:rsid w:val="003C1E92"/>
    <w:rsid w:val="003C32DE"/>
    <w:rsid w:val="003D3366"/>
    <w:rsid w:val="003D464F"/>
    <w:rsid w:val="003D4743"/>
    <w:rsid w:val="003D65BC"/>
    <w:rsid w:val="003E0FB2"/>
    <w:rsid w:val="003E3409"/>
    <w:rsid w:val="003F060F"/>
    <w:rsid w:val="003F14C9"/>
    <w:rsid w:val="003F17E8"/>
    <w:rsid w:val="003F2684"/>
    <w:rsid w:val="003F44B7"/>
    <w:rsid w:val="003F6C33"/>
    <w:rsid w:val="003F6DF2"/>
    <w:rsid w:val="003F6FF4"/>
    <w:rsid w:val="0040181A"/>
    <w:rsid w:val="00401E88"/>
    <w:rsid w:val="00404781"/>
    <w:rsid w:val="00404E51"/>
    <w:rsid w:val="004056D4"/>
    <w:rsid w:val="00406939"/>
    <w:rsid w:val="00406B50"/>
    <w:rsid w:val="0041028C"/>
    <w:rsid w:val="00411A16"/>
    <w:rsid w:val="00413BBA"/>
    <w:rsid w:val="00417C28"/>
    <w:rsid w:val="00417D8C"/>
    <w:rsid w:val="0042226D"/>
    <w:rsid w:val="004235C6"/>
    <w:rsid w:val="00423A64"/>
    <w:rsid w:val="00424BDC"/>
    <w:rsid w:val="00425889"/>
    <w:rsid w:val="004260F1"/>
    <w:rsid w:val="0043151F"/>
    <w:rsid w:val="00434DBF"/>
    <w:rsid w:val="00435B84"/>
    <w:rsid w:val="004367D1"/>
    <w:rsid w:val="004376C4"/>
    <w:rsid w:val="00441F24"/>
    <w:rsid w:val="00444257"/>
    <w:rsid w:val="00446B29"/>
    <w:rsid w:val="00447C0E"/>
    <w:rsid w:val="00447F27"/>
    <w:rsid w:val="00450064"/>
    <w:rsid w:val="00452979"/>
    <w:rsid w:val="004548FC"/>
    <w:rsid w:val="00454E1B"/>
    <w:rsid w:val="00455DCE"/>
    <w:rsid w:val="00457923"/>
    <w:rsid w:val="00457B8F"/>
    <w:rsid w:val="004622A8"/>
    <w:rsid w:val="00463217"/>
    <w:rsid w:val="0046331A"/>
    <w:rsid w:val="00465D54"/>
    <w:rsid w:val="0047015B"/>
    <w:rsid w:val="00472457"/>
    <w:rsid w:val="004803A2"/>
    <w:rsid w:val="00480A56"/>
    <w:rsid w:val="00480BDD"/>
    <w:rsid w:val="00480E06"/>
    <w:rsid w:val="00480E75"/>
    <w:rsid w:val="00481CA3"/>
    <w:rsid w:val="00482811"/>
    <w:rsid w:val="004834EA"/>
    <w:rsid w:val="00484011"/>
    <w:rsid w:val="00487890"/>
    <w:rsid w:val="00490C6B"/>
    <w:rsid w:val="00490F8B"/>
    <w:rsid w:val="004917DA"/>
    <w:rsid w:val="00491E5D"/>
    <w:rsid w:val="004928B9"/>
    <w:rsid w:val="00494B8D"/>
    <w:rsid w:val="0049604D"/>
    <w:rsid w:val="004963D4"/>
    <w:rsid w:val="0049795A"/>
    <w:rsid w:val="004A031E"/>
    <w:rsid w:val="004A1A93"/>
    <w:rsid w:val="004A3F7B"/>
    <w:rsid w:val="004A4CCE"/>
    <w:rsid w:val="004B0A31"/>
    <w:rsid w:val="004B0F48"/>
    <w:rsid w:val="004B49C9"/>
    <w:rsid w:val="004B5402"/>
    <w:rsid w:val="004B5C58"/>
    <w:rsid w:val="004B7C30"/>
    <w:rsid w:val="004B7F88"/>
    <w:rsid w:val="004C39C1"/>
    <w:rsid w:val="004C4769"/>
    <w:rsid w:val="004C4F53"/>
    <w:rsid w:val="004C671B"/>
    <w:rsid w:val="004C7D6A"/>
    <w:rsid w:val="004D19C7"/>
    <w:rsid w:val="004D28D4"/>
    <w:rsid w:val="004D2E9C"/>
    <w:rsid w:val="004D43AD"/>
    <w:rsid w:val="004D516A"/>
    <w:rsid w:val="004D5308"/>
    <w:rsid w:val="004E0265"/>
    <w:rsid w:val="004E4884"/>
    <w:rsid w:val="004E496E"/>
    <w:rsid w:val="004E4D53"/>
    <w:rsid w:val="004E5E62"/>
    <w:rsid w:val="004E6EFC"/>
    <w:rsid w:val="004E7753"/>
    <w:rsid w:val="004E7FE9"/>
    <w:rsid w:val="004F6247"/>
    <w:rsid w:val="004F6F51"/>
    <w:rsid w:val="00501623"/>
    <w:rsid w:val="0050193B"/>
    <w:rsid w:val="005047D9"/>
    <w:rsid w:val="00504B4D"/>
    <w:rsid w:val="00512134"/>
    <w:rsid w:val="005136D7"/>
    <w:rsid w:val="0051624F"/>
    <w:rsid w:val="00517495"/>
    <w:rsid w:val="00517BB3"/>
    <w:rsid w:val="00520CC6"/>
    <w:rsid w:val="005229B9"/>
    <w:rsid w:val="00524136"/>
    <w:rsid w:val="005255FA"/>
    <w:rsid w:val="005267AA"/>
    <w:rsid w:val="00526D58"/>
    <w:rsid w:val="0052715A"/>
    <w:rsid w:val="0053540D"/>
    <w:rsid w:val="00535959"/>
    <w:rsid w:val="00536CEE"/>
    <w:rsid w:val="005407DC"/>
    <w:rsid w:val="00540A06"/>
    <w:rsid w:val="005431A9"/>
    <w:rsid w:val="005457FB"/>
    <w:rsid w:val="00545F24"/>
    <w:rsid w:val="00550EEE"/>
    <w:rsid w:val="005532C6"/>
    <w:rsid w:val="0055455E"/>
    <w:rsid w:val="00554F55"/>
    <w:rsid w:val="0056265C"/>
    <w:rsid w:val="00562EF1"/>
    <w:rsid w:val="0056333E"/>
    <w:rsid w:val="00565E2F"/>
    <w:rsid w:val="00566A0F"/>
    <w:rsid w:val="005670B2"/>
    <w:rsid w:val="00572D1E"/>
    <w:rsid w:val="0057589F"/>
    <w:rsid w:val="0057600C"/>
    <w:rsid w:val="00576888"/>
    <w:rsid w:val="00576B09"/>
    <w:rsid w:val="00577597"/>
    <w:rsid w:val="00580C97"/>
    <w:rsid w:val="00580FEA"/>
    <w:rsid w:val="00582DEC"/>
    <w:rsid w:val="00585FB7"/>
    <w:rsid w:val="00586FFB"/>
    <w:rsid w:val="00587CA5"/>
    <w:rsid w:val="00594589"/>
    <w:rsid w:val="00597A2E"/>
    <w:rsid w:val="005A274A"/>
    <w:rsid w:val="005A4E23"/>
    <w:rsid w:val="005A5AEA"/>
    <w:rsid w:val="005B2C9F"/>
    <w:rsid w:val="005B2E13"/>
    <w:rsid w:val="005B4E7C"/>
    <w:rsid w:val="005B6D14"/>
    <w:rsid w:val="005B6FA3"/>
    <w:rsid w:val="005C0086"/>
    <w:rsid w:val="005C115F"/>
    <w:rsid w:val="005C2AE9"/>
    <w:rsid w:val="005C5661"/>
    <w:rsid w:val="005C6350"/>
    <w:rsid w:val="005D1C6B"/>
    <w:rsid w:val="005D2849"/>
    <w:rsid w:val="005D3DD5"/>
    <w:rsid w:val="005D4B68"/>
    <w:rsid w:val="005D5065"/>
    <w:rsid w:val="005D545D"/>
    <w:rsid w:val="005D6F21"/>
    <w:rsid w:val="005E24C3"/>
    <w:rsid w:val="005E2B39"/>
    <w:rsid w:val="005E3ED6"/>
    <w:rsid w:val="005E3F4F"/>
    <w:rsid w:val="005E5901"/>
    <w:rsid w:val="005E5964"/>
    <w:rsid w:val="005E5AB2"/>
    <w:rsid w:val="005E69F1"/>
    <w:rsid w:val="005E7080"/>
    <w:rsid w:val="005F01F9"/>
    <w:rsid w:val="005F2D3D"/>
    <w:rsid w:val="005F40EA"/>
    <w:rsid w:val="005F683D"/>
    <w:rsid w:val="006014CB"/>
    <w:rsid w:val="00602D7D"/>
    <w:rsid w:val="006033FC"/>
    <w:rsid w:val="00606841"/>
    <w:rsid w:val="006102BD"/>
    <w:rsid w:val="00610A8A"/>
    <w:rsid w:val="00614826"/>
    <w:rsid w:val="00621D80"/>
    <w:rsid w:val="0062213C"/>
    <w:rsid w:val="00623488"/>
    <w:rsid w:val="00624454"/>
    <w:rsid w:val="00624F60"/>
    <w:rsid w:val="00626C19"/>
    <w:rsid w:val="00633C63"/>
    <w:rsid w:val="006341E6"/>
    <w:rsid w:val="00634EF7"/>
    <w:rsid w:val="006370A6"/>
    <w:rsid w:val="00637B3F"/>
    <w:rsid w:val="0064228B"/>
    <w:rsid w:val="00642DE0"/>
    <w:rsid w:val="00643BED"/>
    <w:rsid w:val="006459A8"/>
    <w:rsid w:val="006478F2"/>
    <w:rsid w:val="006528E0"/>
    <w:rsid w:val="00653598"/>
    <w:rsid w:val="00654449"/>
    <w:rsid w:val="006574CC"/>
    <w:rsid w:val="00660CAE"/>
    <w:rsid w:val="006623BE"/>
    <w:rsid w:val="00663715"/>
    <w:rsid w:val="006642A5"/>
    <w:rsid w:val="00670F7C"/>
    <w:rsid w:val="0067171E"/>
    <w:rsid w:val="006717D1"/>
    <w:rsid w:val="00671F60"/>
    <w:rsid w:val="006721F3"/>
    <w:rsid w:val="0067280C"/>
    <w:rsid w:val="006731EC"/>
    <w:rsid w:val="00673213"/>
    <w:rsid w:val="00673E35"/>
    <w:rsid w:val="0067485B"/>
    <w:rsid w:val="006769AE"/>
    <w:rsid w:val="00677517"/>
    <w:rsid w:val="00677ECF"/>
    <w:rsid w:val="00680A84"/>
    <w:rsid w:val="00680C69"/>
    <w:rsid w:val="00680D65"/>
    <w:rsid w:val="00683026"/>
    <w:rsid w:val="006911DE"/>
    <w:rsid w:val="00691C18"/>
    <w:rsid w:val="00692CB3"/>
    <w:rsid w:val="006940C9"/>
    <w:rsid w:val="0069414D"/>
    <w:rsid w:val="00694EA2"/>
    <w:rsid w:val="006955CE"/>
    <w:rsid w:val="00696485"/>
    <w:rsid w:val="006A00D0"/>
    <w:rsid w:val="006A0110"/>
    <w:rsid w:val="006A1429"/>
    <w:rsid w:val="006A1D4A"/>
    <w:rsid w:val="006A2564"/>
    <w:rsid w:val="006A37B1"/>
    <w:rsid w:val="006A5E5D"/>
    <w:rsid w:val="006A6600"/>
    <w:rsid w:val="006A6C12"/>
    <w:rsid w:val="006A77F1"/>
    <w:rsid w:val="006B033D"/>
    <w:rsid w:val="006B5117"/>
    <w:rsid w:val="006B6749"/>
    <w:rsid w:val="006B7558"/>
    <w:rsid w:val="006C0664"/>
    <w:rsid w:val="006C2938"/>
    <w:rsid w:val="006C3732"/>
    <w:rsid w:val="006C6C48"/>
    <w:rsid w:val="006D1E43"/>
    <w:rsid w:val="006D3100"/>
    <w:rsid w:val="006D54CF"/>
    <w:rsid w:val="006D57FF"/>
    <w:rsid w:val="006D742C"/>
    <w:rsid w:val="006E1482"/>
    <w:rsid w:val="006E242E"/>
    <w:rsid w:val="006E365F"/>
    <w:rsid w:val="006E54E7"/>
    <w:rsid w:val="006E5C76"/>
    <w:rsid w:val="006E7479"/>
    <w:rsid w:val="006F2973"/>
    <w:rsid w:val="006F329F"/>
    <w:rsid w:val="006F5E26"/>
    <w:rsid w:val="006F6775"/>
    <w:rsid w:val="00701EB9"/>
    <w:rsid w:val="007026D3"/>
    <w:rsid w:val="00703C0B"/>
    <w:rsid w:val="0070477A"/>
    <w:rsid w:val="0071046A"/>
    <w:rsid w:val="00711EB7"/>
    <w:rsid w:val="00712A8F"/>
    <w:rsid w:val="007260B7"/>
    <w:rsid w:val="007265AF"/>
    <w:rsid w:val="0072784C"/>
    <w:rsid w:val="0073395C"/>
    <w:rsid w:val="0073431E"/>
    <w:rsid w:val="00735AE7"/>
    <w:rsid w:val="0073636C"/>
    <w:rsid w:val="007378A3"/>
    <w:rsid w:val="00743600"/>
    <w:rsid w:val="0074361B"/>
    <w:rsid w:val="00743D4B"/>
    <w:rsid w:val="00745673"/>
    <w:rsid w:val="0074600C"/>
    <w:rsid w:val="00747732"/>
    <w:rsid w:val="00747A66"/>
    <w:rsid w:val="0075048C"/>
    <w:rsid w:val="00750786"/>
    <w:rsid w:val="00750E84"/>
    <w:rsid w:val="0075166B"/>
    <w:rsid w:val="00751697"/>
    <w:rsid w:val="007551A0"/>
    <w:rsid w:val="00757911"/>
    <w:rsid w:val="00760220"/>
    <w:rsid w:val="0076429D"/>
    <w:rsid w:val="00764942"/>
    <w:rsid w:val="00766CB5"/>
    <w:rsid w:val="00767F44"/>
    <w:rsid w:val="00772D93"/>
    <w:rsid w:val="00773E9D"/>
    <w:rsid w:val="007755BF"/>
    <w:rsid w:val="007765EE"/>
    <w:rsid w:val="00776900"/>
    <w:rsid w:val="007823D4"/>
    <w:rsid w:val="007830F1"/>
    <w:rsid w:val="00784C28"/>
    <w:rsid w:val="00785EF7"/>
    <w:rsid w:val="00790FFE"/>
    <w:rsid w:val="00791B10"/>
    <w:rsid w:val="00791FA6"/>
    <w:rsid w:val="00792C7E"/>
    <w:rsid w:val="0079569D"/>
    <w:rsid w:val="00795959"/>
    <w:rsid w:val="00795B12"/>
    <w:rsid w:val="007964BB"/>
    <w:rsid w:val="007977AA"/>
    <w:rsid w:val="007979DD"/>
    <w:rsid w:val="007A023E"/>
    <w:rsid w:val="007A4B2A"/>
    <w:rsid w:val="007A651C"/>
    <w:rsid w:val="007A67FF"/>
    <w:rsid w:val="007A6F5E"/>
    <w:rsid w:val="007B01DD"/>
    <w:rsid w:val="007B3807"/>
    <w:rsid w:val="007B4525"/>
    <w:rsid w:val="007B6A13"/>
    <w:rsid w:val="007B7D7A"/>
    <w:rsid w:val="007B7E43"/>
    <w:rsid w:val="007C00A9"/>
    <w:rsid w:val="007C0C21"/>
    <w:rsid w:val="007C1CB0"/>
    <w:rsid w:val="007C349E"/>
    <w:rsid w:val="007C548F"/>
    <w:rsid w:val="007C57CF"/>
    <w:rsid w:val="007C6BA3"/>
    <w:rsid w:val="007C78A3"/>
    <w:rsid w:val="007D32D8"/>
    <w:rsid w:val="007D534C"/>
    <w:rsid w:val="007D703D"/>
    <w:rsid w:val="007D7321"/>
    <w:rsid w:val="007E28D8"/>
    <w:rsid w:val="007E6DCC"/>
    <w:rsid w:val="007F1FCD"/>
    <w:rsid w:val="007F4528"/>
    <w:rsid w:val="007F5B16"/>
    <w:rsid w:val="007F784E"/>
    <w:rsid w:val="0080116F"/>
    <w:rsid w:val="008012F7"/>
    <w:rsid w:val="00801824"/>
    <w:rsid w:val="008018E7"/>
    <w:rsid w:val="00801DD4"/>
    <w:rsid w:val="008032C9"/>
    <w:rsid w:val="008034D8"/>
    <w:rsid w:val="0080378E"/>
    <w:rsid w:val="00804C5F"/>
    <w:rsid w:val="00806F9A"/>
    <w:rsid w:val="00810648"/>
    <w:rsid w:val="00811E21"/>
    <w:rsid w:val="00812161"/>
    <w:rsid w:val="00812F3C"/>
    <w:rsid w:val="008135E4"/>
    <w:rsid w:val="00815BCF"/>
    <w:rsid w:val="00817AB6"/>
    <w:rsid w:val="0082176A"/>
    <w:rsid w:val="008226DC"/>
    <w:rsid w:val="00824662"/>
    <w:rsid w:val="00824B7A"/>
    <w:rsid w:val="0082797A"/>
    <w:rsid w:val="00830F1E"/>
    <w:rsid w:val="008347FA"/>
    <w:rsid w:val="00834BF4"/>
    <w:rsid w:val="008356F9"/>
    <w:rsid w:val="00840A9A"/>
    <w:rsid w:val="00841670"/>
    <w:rsid w:val="008422E5"/>
    <w:rsid w:val="00847038"/>
    <w:rsid w:val="008570C0"/>
    <w:rsid w:val="008608D8"/>
    <w:rsid w:val="00862BC5"/>
    <w:rsid w:val="008630D7"/>
    <w:rsid w:val="0086383B"/>
    <w:rsid w:val="00864AD5"/>
    <w:rsid w:val="008655D7"/>
    <w:rsid w:val="00866C4F"/>
    <w:rsid w:val="008729B7"/>
    <w:rsid w:val="008809F4"/>
    <w:rsid w:val="00880A1F"/>
    <w:rsid w:val="008815B5"/>
    <w:rsid w:val="00881F92"/>
    <w:rsid w:val="00883583"/>
    <w:rsid w:val="00884C78"/>
    <w:rsid w:val="008871E7"/>
    <w:rsid w:val="008874E5"/>
    <w:rsid w:val="008909A5"/>
    <w:rsid w:val="00890EB5"/>
    <w:rsid w:val="00893849"/>
    <w:rsid w:val="00893B36"/>
    <w:rsid w:val="008947EB"/>
    <w:rsid w:val="008A185B"/>
    <w:rsid w:val="008A79E0"/>
    <w:rsid w:val="008B1F36"/>
    <w:rsid w:val="008B2748"/>
    <w:rsid w:val="008B4CC5"/>
    <w:rsid w:val="008B5191"/>
    <w:rsid w:val="008B668B"/>
    <w:rsid w:val="008C109E"/>
    <w:rsid w:val="008C1756"/>
    <w:rsid w:val="008C1BBB"/>
    <w:rsid w:val="008C463C"/>
    <w:rsid w:val="008C58D5"/>
    <w:rsid w:val="008D07BA"/>
    <w:rsid w:val="008D20D3"/>
    <w:rsid w:val="008D3D93"/>
    <w:rsid w:val="008D4985"/>
    <w:rsid w:val="008D5E1B"/>
    <w:rsid w:val="008E7B26"/>
    <w:rsid w:val="008F373B"/>
    <w:rsid w:val="008F6093"/>
    <w:rsid w:val="008F7202"/>
    <w:rsid w:val="0090114B"/>
    <w:rsid w:val="00901F3A"/>
    <w:rsid w:val="009020EF"/>
    <w:rsid w:val="009029E1"/>
    <w:rsid w:val="00903228"/>
    <w:rsid w:val="009037F5"/>
    <w:rsid w:val="00903F27"/>
    <w:rsid w:val="009058FC"/>
    <w:rsid w:val="00905E02"/>
    <w:rsid w:val="00905FD6"/>
    <w:rsid w:val="00906781"/>
    <w:rsid w:val="00907376"/>
    <w:rsid w:val="0091284C"/>
    <w:rsid w:val="0091328C"/>
    <w:rsid w:val="00914E81"/>
    <w:rsid w:val="00920C48"/>
    <w:rsid w:val="00920F8D"/>
    <w:rsid w:val="009224C1"/>
    <w:rsid w:val="00922822"/>
    <w:rsid w:val="0092491F"/>
    <w:rsid w:val="00925583"/>
    <w:rsid w:val="009315E5"/>
    <w:rsid w:val="00931FCD"/>
    <w:rsid w:val="0093202C"/>
    <w:rsid w:val="009323B7"/>
    <w:rsid w:val="00932A77"/>
    <w:rsid w:val="00932F0B"/>
    <w:rsid w:val="009343AC"/>
    <w:rsid w:val="00934CE4"/>
    <w:rsid w:val="0093561D"/>
    <w:rsid w:val="00936593"/>
    <w:rsid w:val="00936F28"/>
    <w:rsid w:val="009371E8"/>
    <w:rsid w:val="009421F1"/>
    <w:rsid w:val="00942539"/>
    <w:rsid w:val="00944131"/>
    <w:rsid w:val="00946310"/>
    <w:rsid w:val="0094798F"/>
    <w:rsid w:val="00947C0E"/>
    <w:rsid w:val="00951B0A"/>
    <w:rsid w:val="00951E8B"/>
    <w:rsid w:val="00952A1A"/>
    <w:rsid w:val="00954DB1"/>
    <w:rsid w:val="00956FCE"/>
    <w:rsid w:val="0095705D"/>
    <w:rsid w:val="009571C6"/>
    <w:rsid w:val="0096039F"/>
    <w:rsid w:val="00960583"/>
    <w:rsid w:val="00964074"/>
    <w:rsid w:val="00965B31"/>
    <w:rsid w:val="009660EA"/>
    <w:rsid w:val="009725DC"/>
    <w:rsid w:val="00972803"/>
    <w:rsid w:val="00973639"/>
    <w:rsid w:val="0097587E"/>
    <w:rsid w:val="009766E5"/>
    <w:rsid w:val="00977A24"/>
    <w:rsid w:val="0098054E"/>
    <w:rsid w:val="009839CF"/>
    <w:rsid w:val="0098543D"/>
    <w:rsid w:val="00986B0D"/>
    <w:rsid w:val="00992F00"/>
    <w:rsid w:val="009A3956"/>
    <w:rsid w:val="009A3D20"/>
    <w:rsid w:val="009A642D"/>
    <w:rsid w:val="009A6CCE"/>
    <w:rsid w:val="009A6E76"/>
    <w:rsid w:val="009A7522"/>
    <w:rsid w:val="009B14B0"/>
    <w:rsid w:val="009B1E3C"/>
    <w:rsid w:val="009B7199"/>
    <w:rsid w:val="009B74AE"/>
    <w:rsid w:val="009B7F63"/>
    <w:rsid w:val="009C0A96"/>
    <w:rsid w:val="009C2FFD"/>
    <w:rsid w:val="009C6749"/>
    <w:rsid w:val="009C6C45"/>
    <w:rsid w:val="009C7406"/>
    <w:rsid w:val="009D01F9"/>
    <w:rsid w:val="009D5BAF"/>
    <w:rsid w:val="009D6639"/>
    <w:rsid w:val="009E0545"/>
    <w:rsid w:val="009E439F"/>
    <w:rsid w:val="009E44B2"/>
    <w:rsid w:val="009E5C3E"/>
    <w:rsid w:val="009E6E76"/>
    <w:rsid w:val="009F0162"/>
    <w:rsid w:val="009F04BC"/>
    <w:rsid w:val="009F0E53"/>
    <w:rsid w:val="009F1E14"/>
    <w:rsid w:val="009F28D7"/>
    <w:rsid w:val="009F30C4"/>
    <w:rsid w:val="009F46A7"/>
    <w:rsid w:val="009F4ECA"/>
    <w:rsid w:val="009F56DB"/>
    <w:rsid w:val="009F720A"/>
    <w:rsid w:val="00A00406"/>
    <w:rsid w:val="00A05BD4"/>
    <w:rsid w:val="00A111A3"/>
    <w:rsid w:val="00A118ED"/>
    <w:rsid w:val="00A12412"/>
    <w:rsid w:val="00A130A6"/>
    <w:rsid w:val="00A15D4C"/>
    <w:rsid w:val="00A17598"/>
    <w:rsid w:val="00A204B4"/>
    <w:rsid w:val="00A21B8F"/>
    <w:rsid w:val="00A21D31"/>
    <w:rsid w:val="00A22BC6"/>
    <w:rsid w:val="00A327A5"/>
    <w:rsid w:val="00A37A24"/>
    <w:rsid w:val="00A41249"/>
    <w:rsid w:val="00A418E2"/>
    <w:rsid w:val="00A456D3"/>
    <w:rsid w:val="00A46939"/>
    <w:rsid w:val="00A47DA9"/>
    <w:rsid w:val="00A47FF2"/>
    <w:rsid w:val="00A50570"/>
    <w:rsid w:val="00A51B76"/>
    <w:rsid w:val="00A51F23"/>
    <w:rsid w:val="00A55DE2"/>
    <w:rsid w:val="00A564DA"/>
    <w:rsid w:val="00A56878"/>
    <w:rsid w:val="00A57B79"/>
    <w:rsid w:val="00A6082A"/>
    <w:rsid w:val="00A62CA8"/>
    <w:rsid w:val="00A63B65"/>
    <w:rsid w:val="00A65C2E"/>
    <w:rsid w:val="00A67D90"/>
    <w:rsid w:val="00A704AA"/>
    <w:rsid w:val="00A7167B"/>
    <w:rsid w:val="00A73186"/>
    <w:rsid w:val="00A75A45"/>
    <w:rsid w:val="00A768FB"/>
    <w:rsid w:val="00A830F4"/>
    <w:rsid w:val="00A83970"/>
    <w:rsid w:val="00A844BE"/>
    <w:rsid w:val="00A8604B"/>
    <w:rsid w:val="00A91B78"/>
    <w:rsid w:val="00A93BCE"/>
    <w:rsid w:val="00A95813"/>
    <w:rsid w:val="00A96DFD"/>
    <w:rsid w:val="00AA241F"/>
    <w:rsid w:val="00AA4FDD"/>
    <w:rsid w:val="00AA7AA8"/>
    <w:rsid w:val="00AB1AEA"/>
    <w:rsid w:val="00AB6BD5"/>
    <w:rsid w:val="00AB78AA"/>
    <w:rsid w:val="00AB7A1D"/>
    <w:rsid w:val="00AC22E9"/>
    <w:rsid w:val="00AC2D3A"/>
    <w:rsid w:val="00AC3F0A"/>
    <w:rsid w:val="00AC3F40"/>
    <w:rsid w:val="00AC40E3"/>
    <w:rsid w:val="00AC425D"/>
    <w:rsid w:val="00AC7959"/>
    <w:rsid w:val="00AC7BBE"/>
    <w:rsid w:val="00AD15A3"/>
    <w:rsid w:val="00AD1834"/>
    <w:rsid w:val="00AD21A5"/>
    <w:rsid w:val="00AD2978"/>
    <w:rsid w:val="00AD2F4B"/>
    <w:rsid w:val="00AD3CF2"/>
    <w:rsid w:val="00AD51AA"/>
    <w:rsid w:val="00AD5FAA"/>
    <w:rsid w:val="00AD63B1"/>
    <w:rsid w:val="00AD6978"/>
    <w:rsid w:val="00AE1D85"/>
    <w:rsid w:val="00AE3959"/>
    <w:rsid w:val="00AE7DA5"/>
    <w:rsid w:val="00AF1536"/>
    <w:rsid w:val="00AF7978"/>
    <w:rsid w:val="00AF7A52"/>
    <w:rsid w:val="00B011EC"/>
    <w:rsid w:val="00B01FCE"/>
    <w:rsid w:val="00B03E7A"/>
    <w:rsid w:val="00B116D8"/>
    <w:rsid w:val="00B162B3"/>
    <w:rsid w:val="00B20BE1"/>
    <w:rsid w:val="00B2307D"/>
    <w:rsid w:val="00B23EE3"/>
    <w:rsid w:val="00B256BB"/>
    <w:rsid w:val="00B2582A"/>
    <w:rsid w:val="00B26D34"/>
    <w:rsid w:val="00B27FF5"/>
    <w:rsid w:val="00B353AA"/>
    <w:rsid w:val="00B36453"/>
    <w:rsid w:val="00B4094E"/>
    <w:rsid w:val="00B43D30"/>
    <w:rsid w:val="00B4695E"/>
    <w:rsid w:val="00B47B68"/>
    <w:rsid w:val="00B556F4"/>
    <w:rsid w:val="00B63898"/>
    <w:rsid w:val="00B63908"/>
    <w:rsid w:val="00B65526"/>
    <w:rsid w:val="00B66139"/>
    <w:rsid w:val="00B70263"/>
    <w:rsid w:val="00B77206"/>
    <w:rsid w:val="00B77801"/>
    <w:rsid w:val="00B805BC"/>
    <w:rsid w:val="00B834A3"/>
    <w:rsid w:val="00B83961"/>
    <w:rsid w:val="00B83BDF"/>
    <w:rsid w:val="00B8518E"/>
    <w:rsid w:val="00B85E66"/>
    <w:rsid w:val="00B863A7"/>
    <w:rsid w:val="00B90211"/>
    <w:rsid w:val="00B9466B"/>
    <w:rsid w:val="00B96830"/>
    <w:rsid w:val="00B97701"/>
    <w:rsid w:val="00BA0AA8"/>
    <w:rsid w:val="00BA2098"/>
    <w:rsid w:val="00BA367D"/>
    <w:rsid w:val="00BA3BE4"/>
    <w:rsid w:val="00BA3C0A"/>
    <w:rsid w:val="00BB4372"/>
    <w:rsid w:val="00BB55EB"/>
    <w:rsid w:val="00BB616D"/>
    <w:rsid w:val="00BB6698"/>
    <w:rsid w:val="00BB7AA0"/>
    <w:rsid w:val="00BB7D25"/>
    <w:rsid w:val="00BC1A1D"/>
    <w:rsid w:val="00BC26BD"/>
    <w:rsid w:val="00BC312B"/>
    <w:rsid w:val="00BC3960"/>
    <w:rsid w:val="00BC3C44"/>
    <w:rsid w:val="00BC6333"/>
    <w:rsid w:val="00BD151B"/>
    <w:rsid w:val="00BD1D38"/>
    <w:rsid w:val="00BD20A1"/>
    <w:rsid w:val="00BD27C6"/>
    <w:rsid w:val="00BD3572"/>
    <w:rsid w:val="00BE09A5"/>
    <w:rsid w:val="00BE2F2D"/>
    <w:rsid w:val="00BE39F1"/>
    <w:rsid w:val="00BE3C08"/>
    <w:rsid w:val="00BE5F39"/>
    <w:rsid w:val="00BE632D"/>
    <w:rsid w:val="00BE68BF"/>
    <w:rsid w:val="00BF1768"/>
    <w:rsid w:val="00BF42A2"/>
    <w:rsid w:val="00BF4DBB"/>
    <w:rsid w:val="00BF5054"/>
    <w:rsid w:val="00BF5E45"/>
    <w:rsid w:val="00BF6EF1"/>
    <w:rsid w:val="00BF7488"/>
    <w:rsid w:val="00C009F8"/>
    <w:rsid w:val="00C00E8C"/>
    <w:rsid w:val="00C022BF"/>
    <w:rsid w:val="00C02636"/>
    <w:rsid w:val="00C03598"/>
    <w:rsid w:val="00C03B08"/>
    <w:rsid w:val="00C04CBF"/>
    <w:rsid w:val="00C0619B"/>
    <w:rsid w:val="00C0631B"/>
    <w:rsid w:val="00C06BE8"/>
    <w:rsid w:val="00C07347"/>
    <w:rsid w:val="00C10200"/>
    <w:rsid w:val="00C10403"/>
    <w:rsid w:val="00C12984"/>
    <w:rsid w:val="00C13228"/>
    <w:rsid w:val="00C15195"/>
    <w:rsid w:val="00C16F3D"/>
    <w:rsid w:val="00C17E05"/>
    <w:rsid w:val="00C21779"/>
    <w:rsid w:val="00C2189D"/>
    <w:rsid w:val="00C222BF"/>
    <w:rsid w:val="00C25ACC"/>
    <w:rsid w:val="00C317D3"/>
    <w:rsid w:val="00C34955"/>
    <w:rsid w:val="00C411C1"/>
    <w:rsid w:val="00C43936"/>
    <w:rsid w:val="00C43D90"/>
    <w:rsid w:val="00C453B5"/>
    <w:rsid w:val="00C523ED"/>
    <w:rsid w:val="00C568C2"/>
    <w:rsid w:val="00C604DF"/>
    <w:rsid w:val="00C6077A"/>
    <w:rsid w:val="00C6369F"/>
    <w:rsid w:val="00C63EFF"/>
    <w:rsid w:val="00C64281"/>
    <w:rsid w:val="00C6485B"/>
    <w:rsid w:val="00C64B02"/>
    <w:rsid w:val="00C6742B"/>
    <w:rsid w:val="00C7640B"/>
    <w:rsid w:val="00C76469"/>
    <w:rsid w:val="00C8200C"/>
    <w:rsid w:val="00C833DB"/>
    <w:rsid w:val="00C83ADE"/>
    <w:rsid w:val="00C84D36"/>
    <w:rsid w:val="00C86922"/>
    <w:rsid w:val="00C90B52"/>
    <w:rsid w:val="00C92E7B"/>
    <w:rsid w:val="00C9432B"/>
    <w:rsid w:val="00C94A15"/>
    <w:rsid w:val="00C96E69"/>
    <w:rsid w:val="00CA11C6"/>
    <w:rsid w:val="00CA3247"/>
    <w:rsid w:val="00CA3670"/>
    <w:rsid w:val="00CA36C2"/>
    <w:rsid w:val="00CA49E4"/>
    <w:rsid w:val="00CA75A7"/>
    <w:rsid w:val="00CB0771"/>
    <w:rsid w:val="00CB136B"/>
    <w:rsid w:val="00CB2BC9"/>
    <w:rsid w:val="00CB43A4"/>
    <w:rsid w:val="00CB5899"/>
    <w:rsid w:val="00CC1CBB"/>
    <w:rsid w:val="00CC1F4D"/>
    <w:rsid w:val="00CC37C5"/>
    <w:rsid w:val="00CC3C6C"/>
    <w:rsid w:val="00CC5F7D"/>
    <w:rsid w:val="00CC697F"/>
    <w:rsid w:val="00CD0195"/>
    <w:rsid w:val="00CD183F"/>
    <w:rsid w:val="00CD3B11"/>
    <w:rsid w:val="00CD4FC5"/>
    <w:rsid w:val="00CD7185"/>
    <w:rsid w:val="00CE0308"/>
    <w:rsid w:val="00CE0BBC"/>
    <w:rsid w:val="00CE2448"/>
    <w:rsid w:val="00CE4F18"/>
    <w:rsid w:val="00CE58B6"/>
    <w:rsid w:val="00CE6241"/>
    <w:rsid w:val="00CE7101"/>
    <w:rsid w:val="00CE7C72"/>
    <w:rsid w:val="00CE7CB9"/>
    <w:rsid w:val="00CF2F58"/>
    <w:rsid w:val="00CF583A"/>
    <w:rsid w:val="00CF5A25"/>
    <w:rsid w:val="00CF6904"/>
    <w:rsid w:val="00CF7983"/>
    <w:rsid w:val="00CF7D97"/>
    <w:rsid w:val="00D0490B"/>
    <w:rsid w:val="00D0583B"/>
    <w:rsid w:val="00D0636B"/>
    <w:rsid w:val="00D0648A"/>
    <w:rsid w:val="00D070BF"/>
    <w:rsid w:val="00D0729F"/>
    <w:rsid w:val="00D07A5F"/>
    <w:rsid w:val="00D07DD0"/>
    <w:rsid w:val="00D11052"/>
    <w:rsid w:val="00D11122"/>
    <w:rsid w:val="00D12DC6"/>
    <w:rsid w:val="00D13BD9"/>
    <w:rsid w:val="00D13C5C"/>
    <w:rsid w:val="00D1409F"/>
    <w:rsid w:val="00D16FA0"/>
    <w:rsid w:val="00D17AC1"/>
    <w:rsid w:val="00D22402"/>
    <w:rsid w:val="00D23F5D"/>
    <w:rsid w:val="00D26683"/>
    <w:rsid w:val="00D3386B"/>
    <w:rsid w:val="00D33AE4"/>
    <w:rsid w:val="00D33D99"/>
    <w:rsid w:val="00D346CA"/>
    <w:rsid w:val="00D35060"/>
    <w:rsid w:val="00D403ED"/>
    <w:rsid w:val="00D442B4"/>
    <w:rsid w:val="00D442E3"/>
    <w:rsid w:val="00D44C67"/>
    <w:rsid w:val="00D451CC"/>
    <w:rsid w:val="00D457B4"/>
    <w:rsid w:val="00D45A3C"/>
    <w:rsid w:val="00D463F9"/>
    <w:rsid w:val="00D46771"/>
    <w:rsid w:val="00D47E02"/>
    <w:rsid w:val="00D52165"/>
    <w:rsid w:val="00D52F98"/>
    <w:rsid w:val="00D53B1C"/>
    <w:rsid w:val="00D53E90"/>
    <w:rsid w:val="00D55D60"/>
    <w:rsid w:val="00D56A27"/>
    <w:rsid w:val="00D605F8"/>
    <w:rsid w:val="00D63A43"/>
    <w:rsid w:val="00D66D9B"/>
    <w:rsid w:val="00D675C7"/>
    <w:rsid w:val="00D703EA"/>
    <w:rsid w:val="00D70482"/>
    <w:rsid w:val="00D7319A"/>
    <w:rsid w:val="00D7484A"/>
    <w:rsid w:val="00D74B17"/>
    <w:rsid w:val="00D74B9D"/>
    <w:rsid w:val="00D74FB0"/>
    <w:rsid w:val="00D75352"/>
    <w:rsid w:val="00D7582E"/>
    <w:rsid w:val="00D76325"/>
    <w:rsid w:val="00D80BC8"/>
    <w:rsid w:val="00D85003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2775"/>
    <w:rsid w:val="00D93BB7"/>
    <w:rsid w:val="00D94C98"/>
    <w:rsid w:val="00D95D26"/>
    <w:rsid w:val="00D97055"/>
    <w:rsid w:val="00DA35A5"/>
    <w:rsid w:val="00DA4B31"/>
    <w:rsid w:val="00DA6A65"/>
    <w:rsid w:val="00DA6ED1"/>
    <w:rsid w:val="00DA7B7A"/>
    <w:rsid w:val="00DB13DC"/>
    <w:rsid w:val="00DB4B8A"/>
    <w:rsid w:val="00DB5C5A"/>
    <w:rsid w:val="00DB6963"/>
    <w:rsid w:val="00DC0543"/>
    <w:rsid w:val="00DC11A5"/>
    <w:rsid w:val="00DC19FC"/>
    <w:rsid w:val="00DC3256"/>
    <w:rsid w:val="00DC4866"/>
    <w:rsid w:val="00DC58A2"/>
    <w:rsid w:val="00DD3F05"/>
    <w:rsid w:val="00DD4239"/>
    <w:rsid w:val="00DD4914"/>
    <w:rsid w:val="00DD6E8F"/>
    <w:rsid w:val="00DD795E"/>
    <w:rsid w:val="00DE125B"/>
    <w:rsid w:val="00DE1C72"/>
    <w:rsid w:val="00DE34AF"/>
    <w:rsid w:val="00DE5D49"/>
    <w:rsid w:val="00DE6ADA"/>
    <w:rsid w:val="00DE6DA8"/>
    <w:rsid w:val="00DF35B6"/>
    <w:rsid w:val="00DF3627"/>
    <w:rsid w:val="00DF3C16"/>
    <w:rsid w:val="00DF4A51"/>
    <w:rsid w:val="00DF531A"/>
    <w:rsid w:val="00DF657E"/>
    <w:rsid w:val="00E00F62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737"/>
    <w:rsid w:val="00E23E58"/>
    <w:rsid w:val="00E23EFE"/>
    <w:rsid w:val="00E32179"/>
    <w:rsid w:val="00E362C1"/>
    <w:rsid w:val="00E36E90"/>
    <w:rsid w:val="00E37CB7"/>
    <w:rsid w:val="00E40035"/>
    <w:rsid w:val="00E430D1"/>
    <w:rsid w:val="00E43CB5"/>
    <w:rsid w:val="00E43CD7"/>
    <w:rsid w:val="00E44CAD"/>
    <w:rsid w:val="00E45409"/>
    <w:rsid w:val="00E504A8"/>
    <w:rsid w:val="00E507A1"/>
    <w:rsid w:val="00E55EC5"/>
    <w:rsid w:val="00E578AC"/>
    <w:rsid w:val="00E60E7F"/>
    <w:rsid w:val="00E6635F"/>
    <w:rsid w:val="00E6718D"/>
    <w:rsid w:val="00E67FAA"/>
    <w:rsid w:val="00E7375A"/>
    <w:rsid w:val="00E808FD"/>
    <w:rsid w:val="00E838F0"/>
    <w:rsid w:val="00E84722"/>
    <w:rsid w:val="00E864C4"/>
    <w:rsid w:val="00E909E2"/>
    <w:rsid w:val="00E90C75"/>
    <w:rsid w:val="00E920E7"/>
    <w:rsid w:val="00E92941"/>
    <w:rsid w:val="00E93DA2"/>
    <w:rsid w:val="00E946BB"/>
    <w:rsid w:val="00E94FBC"/>
    <w:rsid w:val="00E95193"/>
    <w:rsid w:val="00E953A5"/>
    <w:rsid w:val="00E958EB"/>
    <w:rsid w:val="00EA11AB"/>
    <w:rsid w:val="00EA167A"/>
    <w:rsid w:val="00EA25AC"/>
    <w:rsid w:val="00EA36F2"/>
    <w:rsid w:val="00EA3D05"/>
    <w:rsid w:val="00EA47AB"/>
    <w:rsid w:val="00EA50E8"/>
    <w:rsid w:val="00EA561D"/>
    <w:rsid w:val="00EA56B0"/>
    <w:rsid w:val="00EA6B5D"/>
    <w:rsid w:val="00EB3345"/>
    <w:rsid w:val="00EC0EDC"/>
    <w:rsid w:val="00EC1147"/>
    <w:rsid w:val="00EC1568"/>
    <w:rsid w:val="00EC2A7E"/>
    <w:rsid w:val="00EC3DD4"/>
    <w:rsid w:val="00EC54A5"/>
    <w:rsid w:val="00EC6D4F"/>
    <w:rsid w:val="00ED0B20"/>
    <w:rsid w:val="00ED170C"/>
    <w:rsid w:val="00ED4C27"/>
    <w:rsid w:val="00ED6560"/>
    <w:rsid w:val="00ED6DE2"/>
    <w:rsid w:val="00ED7E6B"/>
    <w:rsid w:val="00EE0CC9"/>
    <w:rsid w:val="00EE10B9"/>
    <w:rsid w:val="00EE5C2F"/>
    <w:rsid w:val="00EE7EE2"/>
    <w:rsid w:val="00EF037F"/>
    <w:rsid w:val="00EF1642"/>
    <w:rsid w:val="00EF6229"/>
    <w:rsid w:val="00EF7537"/>
    <w:rsid w:val="00EF7EBF"/>
    <w:rsid w:val="00F0269E"/>
    <w:rsid w:val="00F02BF9"/>
    <w:rsid w:val="00F04AB0"/>
    <w:rsid w:val="00F0601E"/>
    <w:rsid w:val="00F13523"/>
    <w:rsid w:val="00F14635"/>
    <w:rsid w:val="00F150CC"/>
    <w:rsid w:val="00F1791C"/>
    <w:rsid w:val="00F20DBD"/>
    <w:rsid w:val="00F2386F"/>
    <w:rsid w:val="00F23A09"/>
    <w:rsid w:val="00F266A8"/>
    <w:rsid w:val="00F30DB0"/>
    <w:rsid w:val="00F31127"/>
    <w:rsid w:val="00F31320"/>
    <w:rsid w:val="00F31EA3"/>
    <w:rsid w:val="00F322D2"/>
    <w:rsid w:val="00F37AF1"/>
    <w:rsid w:val="00F41A22"/>
    <w:rsid w:val="00F4305B"/>
    <w:rsid w:val="00F43D20"/>
    <w:rsid w:val="00F522CB"/>
    <w:rsid w:val="00F5650F"/>
    <w:rsid w:val="00F56CF9"/>
    <w:rsid w:val="00F5704B"/>
    <w:rsid w:val="00F60B86"/>
    <w:rsid w:val="00F64DB2"/>
    <w:rsid w:val="00F6500E"/>
    <w:rsid w:val="00F65266"/>
    <w:rsid w:val="00F6575B"/>
    <w:rsid w:val="00F65F32"/>
    <w:rsid w:val="00F67300"/>
    <w:rsid w:val="00F6773A"/>
    <w:rsid w:val="00F706E9"/>
    <w:rsid w:val="00F71BCD"/>
    <w:rsid w:val="00F72CA2"/>
    <w:rsid w:val="00F73B23"/>
    <w:rsid w:val="00F74EA3"/>
    <w:rsid w:val="00F74EF9"/>
    <w:rsid w:val="00F7521F"/>
    <w:rsid w:val="00F76C97"/>
    <w:rsid w:val="00F815D9"/>
    <w:rsid w:val="00F833B4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9715B"/>
    <w:rsid w:val="00FA0A65"/>
    <w:rsid w:val="00FA30B7"/>
    <w:rsid w:val="00FA4465"/>
    <w:rsid w:val="00FB29D1"/>
    <w:rsid w:val="00FB2A2F"/>
    <w:rsid w:val="00FB2F8B"/>
    <w:rsid w:val="00FB5893"/>
    <w:rsid w:val="00FB5B30"/>
    <w:rsid w:val="00FB7790"/>
    <w:rsid w:val="00FC22F7"/>
    <w:rsid w:val="00FC2C6E"/>
    <w:rsid w:val="00FC5196"/>
    <w:rsid w:val="00FC58D5"/>
    <w:rsid w:val="00FC68D1"/>
    <w:rsid w:val="00FD185B"/>
    <w:rsid w:val="00FD2012"/>
    <w:rsid w:val="00FD30F0"/>
    <w:rsid w:val="00FD5618"/>
    <w:rsid w:val="00FD5AA1"/>
    <w:rsid w:val="00FE237C"/>
    <w:rsid w:val="00FE23FB"/>
    <w:rsid w:val="00FE2665"/>
    <w:rsid w:val="00FE279D"/>
    <w:rsid w:val="00FE2CA4"/>
    <w:rsid w:val="00FE3D48"/>
    <w:rsid w:val="00FE630F"/>
    <w:rsid w:val="00FE6687"/>
    <w:rsid w:val="00FF4DBC"/>
    <w:rsid w:val="00FF58B7"/>
    <w:rsid w:val="00FF5BE1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A. Melnikov</dc:creator>
  <cp:keywords/>
  <dc:description/>
  <cp:lastModifiedBy>Evgeny A. Melnikov</cp:lastModifiedBy>
  <cp:revision>4</cp:revision>
  <dcterms:created xsi:type="dcterms:W3CDTF">2013-07-17T09:57:00Z</dcterms:created>
  <dcterms:modified xsi:type="dcterms:W3CDTF">2013-07-18T04:57:00Z</dcterms:modified>
</cp:coreProperties>
</file>